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06CB3" w14:textId="77777777" w:rsidR="005E47FF" w:rsidRDefault="005E47FF"/>
    <w:p w14:paraId="40D6CC9E" w14:textId="77777777" w:rsidR="005E47FF" w:rsidRDefault="005E47FF"/>
    <w:p w14:paraId="0B74AF14" w14:textId="77777777" w:rsidR="00CC3999" w:rsidRDefault="00CC3999"/>
    <w:p w14:paraId="166D5867" w14:textId="18551283" w:rsidR="00DA189E" w:rsidRPr="00585093" w:rsidRDefault="004A2B83" w:rsidP="00D373AE">
      <w:pPr>
        <w:ind w:left="2124"/>
        <w:jc w:val="center"/>
        <w:rPr>
          <w:rFonts w:ascii="Candara" w:hAnsi="Candara"/>
          <w:b/>
          <w:color w:val="E36C0A" w:themeColor="accent6" w:themeShade="BF"/>
          <w:sz w:val="52"/>
          <w:szCs w:val="52"/>
        </w:rPr>
      </w:pPr>
      <w:r>
        <w:rPr>
          <w:rFonts w:ascii="Candara" w:hAnsi="Candara"/>
          <w:b/>
          <w:color w:val="E36C0A" w:themeColor="accent6" w:themeShade="BF"/>
          <w:sz w:val="52"/>
          <w:szCs w:val="52"/>
        </w:rPr>
        <w:t>EXPRESO</w:t>
      </w:r>
      <w:r w:rsidR="00DE5C56">
        <w:rPr>
          <w:rFonts w:ascii="Candara" w:hAnsi="Candara"/>
          <w:b/>
          <w:color w:val="E36C0A" w:themeColor="accent6" w:themeShade="BF"/>
          <w:sz w:val="52"/>
          <w:szCs w:val="52"/>
        </w:rPr>
        <w:t xml:space="preserve"> A JAPÓN</w:t>
      </w:r>
    </w:p>
    <w:p w14:paraId="7BE51B7D" w14:textId="79E88047" w:rsidR="00D4640C" w:rsidRPr="00D373AE" w:rsidRDefault="004A2B83" w:rsidP="0051024D">
      <w:pPr>
        <w:ind w:left="1416" w:firstLine="708"/>
        <w:jc w:val="center"/>
        <w:rPr>
          <w:rFonts w:ascii="Candara" w:hAnsi="Candara"/>
          <w:b/>
          <w:color w:val="E36C0A" w:themeColor="accent6" w:themeShade="BF"/>
          <w:sz w:val="28"/>
          <w:szCs w:val="28"/>
        </w:rPr>
      </w:pPr>
      <w:r>
        <w:rPr>
          <w:rFonts w:ascii="Candara" w:hAnsi="Candara"/>
          <w:b/>
          <w:color w:val="E36C0A" w:themeColor="accent6" w:themeShade="BF"/>
          <w:sz w:val="28"/>
          <w:szCs w:val="28"/>
        </w:rPr>
        <w:t>7</w:t>
      </w:r>
      <w:r w:rsidR="003021B2" w:rsidRPr="00D373AE">
        <w:rPr>
          <w:rFonts w:ascii="Candara" w:hAnsi="Candara"/>
          <w:b/>
          <w:color w:val="E36C0A" w:themeColor="accent6" w:themeShade="BF"/>
          <w:sz w:val="28"/>
          <w:szCs w:val="28"/>
        </w:rPr>
        <w:t xml:space="preserve"> DIAS /</w:t>
      </w:r>
      <w:r w:rsidR="004C6500">
        <w:rPr>
          <w:rFonts w:ascii="Candara" w:hAnsi="Candara"/>
          <w:b/>
          <w:color w:val="E36C0A" w:themeColor="accent6" w:themeShade="BF"/>
          <w:sz w:val="28"/>
          <w:szCs w:val="28"/>
        </w:rPr>
        <w:t xml:space="preserve"> </w:t>
      </w:r>
      <w:r>
        <w:rPr>
          <w:rFonts w:ascii="Candara" w:hAnsi="Candara"/>
          <w:b/>
          <w:color w:val="E36C0A" w:themeColor="accent6" w:themeShade="BF"/>
          <w:sz w:val="28"/>
          <w:szCs w:val="28"/>
        </w:rPr>
        <w:t>6</w:t>
      </w:r>
      <w:r w:rsidR="00C95F8A">
        <w:rPr>
          <w:rFonts w:ascii="Candara" w:hAnsi="Candara"/>
          <w:b/>
          <w:color w:val="E36C0A" w:themeColor="accent6" w:themeShade="BF"/>
          <w:sz w:val="28"/>
          <w:szCs w:val="28"/>
        </w:rPr>
        <w:t xml:space="preserve"> </w:t>
      </w:r>
      <w:r w:rsidR="00DA189E" w:rsidRPr="00D373AE">
        <w:rPr>
          <w:rFonts w:ascii="Candara" w:hAnsi="Candara"/>
          <w:b/>
          <w:color w:val="E36C0A" w:themeColor="accent6" w:themeShade="BF"/>
          <w:sz w:val="28"/>
          <w:szCs w:val="28"/>
        </w:rPr>
        <w:t>NOCHES</w:t>
      </w:r>
    </w:p>
    <w:p w14:paraId="3FEF0ED8" w14:textId="36850529" w:rsidR="00CF65F5" w:rsidRDefault="00CF65F5" w:rsidP="001E4200">
      <w:pPr>
        <w:jc w:val="both"/>
        <w:rPr>
          <w:rFonts w:ascii="Arial Narrow" w:hAnsi="Arial Narrow"/>
        </w:rPr>
      </w:pPr>
    </w:p>
    <w:p w14:paraId="30DC6A91" w14:textId="77777777" w:rsidR="00DB65DD" w:rsidRDefault="00DB65DD" w:rsidP="001E4200">
      <w:pPr>
        <w:jc w:val="both"/>
        <w:rPr>
          <w:rFonts w:ascii="Arial Narrow" w:hAnsi="Arial Narrow"/>
        </w:rPr>
      </w:pPr>
    </w:p>
    <w:p w14:paraId="68A90F38" w14:textId="66F2B608" w:rsidR="001E4200" w:rsidRPr="00211920" w:rsidRDefault="001E4200" w:rsidP="001E4200">
      <w:pPr>
        <w:jc w:val="both"/>
        <w:rPr>
          <w:rFonts w:ascii="Arial Narrow" w:hAnsi="Arial Narrow"/>
          <w:b/>
          <w:bCs/>
        </w:rPr>
      </w:pPr>
      <w:r w:rsidRPr="00211920">
        <w:rPr>
          <w:rFonts w:ascii="Arial Narrow" w:hAnsi="Arial Narrow"/>
          <w:b/>
          <w:bCs/>
          <w:color w:val="E36C0A" w:themeColor="accent6" w:themeShade="BF"/>
        </w:rPr>
        <w:t>DÍA 1 / KANSAI / ITAMI – OSAKA</w:t>
      </w:r>
    </w:p>
    <w:p w14:paraId="57700B3A" w14:textId="31D1E4A6" w:rsidR="001E4200" w:rsidRDefault="001E4200" w:rsidP="001E4200">
      <w:pPr>
        <w:jc w:val="both"/>
        <w:rPr>
          <w:rFonts w:ascii="Arial Narrow" w:hAnsi="Arial Narrow"/>
        </w:rPr>
      </w:pPr>
      <w:r w:rsidRPr="001E4200">
        <w:rPr>
          <w:rFonts w:ascii="Arial Narrow" w:hAnsi="Arial Narrow"/>
        </w:rPr>
        <w:t>Llegada al Aeropuerto Internacional de</w:t>
      </w:r>
      <w:r>
        <w:rPr>
          <w:rFonts w:ascii="Arial Narrow" w:hAnsi="Arial Narrow"/>
        </w:rPr>
        <w:t xml:space="preserve"> </w:t>
      </w:r>
      <w:r w:rsidRPr="001E4200">
        <w:rPr>
          <w:rFonts w:ascii="Arial Narrow" w:hAnsi="Arial Narrow"/>
        </w:rPr>
        <w:t>Kansai o Itami</w:t>
      </w:r>
      <w:r>
        <w:rPr>
          <w:rFonts w:ascii="Arial Narrow" w:hAnsi="Arial Narrow"/>
        </w:rPr>
        <w:t xml:space="preserve">. </w:t>
      </w:r>
      <w:r w:rsidRPr="001E4200">
        <w:rPr>
          <w:rFonts w:ascii="Arial Narrow" w:hAnsi="Arial Narrow"/>
        </w:rPr>
        <w:t>Después del trámite de inmigración y aduana, recepción por asistente de habla española</w:t>
      </w:r>
      <w:r>
        <w:rPr>
          <w:rFonts w:ascii="Arial Narrow" w:hAnsi="Arial Narrow"/>
        </w:rPr>
        <w:t xml:space="preserve">. </w:t>
      </w:r>
      <w:r w:rsidRPr="001E4200">
        <w:rPr>
          <w:rFonts w:ascii="Arial Narrow" w:hAnsi="Arial Narrow"/>
        </w:rPr>
        <w:t>Traslado al hotel en servicio regular con asistente.</w:t>
      </w:r>
      <w:r>
        <w:rPr>
          <w:rFonts w:ascii="Arial Narrow" w:hAnsi="Arial Narrow"/>
        </w:rPr>
        <w:t xml:space="preserve"> </w:t>
      </w:r>
      <w:r w:rsidRPr="001E4200">
        <w:rPr>
          <w:rFonts w:ascii="Arial Narrow" w:hAnsi="Arial Narrow"/>
        </w:rPr>
        <w:t>Llegada al hotel y resto del día libre para sus actividades personales.</w:t>
      </w:r>
      <w:r>
        <w:rPr>
          <w:rFonts w:ascii="Arial Narrow" w:hAnsi="Arial Narrow"/>
        </w:rPr>
        <w:t xml:space="preserve"> </w:t>
      </w:r>
      <w:r w:rsidRPr="001E4200">
        <w:rPr>
          <w:rFonts w:ascii="Arial Narrow" w:hAnsi="Arial Narrow"/>
        </w:rPr>
        <w:t>Alojamiento en el hotel en Osaka por 1 noche.</w:t>
      </w:r>
    </w:p>
    <w:p w14:paraId="48111B43" w14:textId="77777777" w:rsidR="001E4200" w:rsidRDefault="001E4200" w:rsidP="001E4200">
      <w:pPr>
        <w:jc w:val="both"/>
        <w:rPr>
          <w:rFonts w:ascii="Arial Narrow" w:hAnsi="Arial Narrow"/>
        </w:rPr>
      </w:pPr>
    </w:p>
    <w:p w14:paraId="3E35ADA0" w14:textId="5FA9AE56" w:rsidR="001E4200" w:rsidRDefault="001E4200" w:rsidP="001E4200">
      <w:pPr>
        <w:jc w:val="both"/>
        <w:rPr>
          <w:rFonts w:ascii="Arial Narrow" w:hAnsi="Arial Narrow"/>
        </w:rPr>
      </w:pPr>
      <w:r w:rsidRPr="001E4200">
        <w:rPr>
          <w:rFonts w:ascii="Arial Narrow" w:hAnsi="Arial Narrow"/>
          <w:b/>
          <w:bCs/>
        </w:rPr>
        <w:t>Notas:</w:t>
      </w:r>
      <w:r>
        <w:rPr>
          <w:rFonts w:ascii="Arial Narrow" w:hAnsi="Arial Narrow"/>
        </w:rPr>
        <w:t xml:space="preserve"> </w:t>
      </w:r>
      <w:r w:rsidRPr="001E4200">
        <w:rPr>
          <w:rFonts w:ascii="Arial Narrow" w:hAnsi="Arial Narrow"/>
        </w:rPr>
        <w:t>El check-in en el hotel de Osaka es a partir de las 15</w:t>
      </w:r>
      <w:r>
        <w:rPr>
          <w:rFonts w:ascii="Arial Narrow" w:hAnsi="Arial Narrow"/>
        </w:rPr>
        <w:t>:</w:t>
      </w:r>
      <w:r w:rsidRPr="001E4200">
        <w:rPr>
          <w:rFonts w:ascii="Arial Narrow" w:hAnsi="Arial Narrow"/>
        </w:rPr>
        <w:t>00</w:t>
      </w:r>
      <w:r>
        <w:rPr>
          <w:rFonts w:ascii="Arial Narrow" w:hAnsi="Arial Narrow"/>
        </w:rPr>
        <w:t xml:space="preserve"> horas</w:t>
      </w:r>
      <w:r w:rsidRPr="001E4200">
        <w:rPr>
          <w:rFonts w:ascii="Arial Narrow" w:hAnsi="Arial Narrow"/>
        </w:rPr>
        <w:t>.</w:t>
      </w:r>
    </w:p>
    <w:p w14:paraId="335A803B" w14:textId="77777777" w:rsidR="001E4200" w:rsidRDefault="001E4200" w:rsidP="001E4200">
      <w:pPr>
        <w:jc w:val="both"/>
        <w:rPr>
          <w:rFonts w:ascii="Arial Narrow" w:hAnsi="Arial Narrow"/>
        </w:rPr>
      </w:pPr>
    </w:p>
    <w:p w14:paraId="4912C70A" w14:textId="150AF88A" w:rsidR="001E4200" w:rsidRPr="00211920" w:rsidRDefault="001E4200" w:rsidP="001E4200">
      <w:pPr>
        <w:jc w:val="both"/>
        <w:rPr>
          <w:rFonts w:ascii="Arial Narrow" w:hAnsi="Arial Narrow"/>
          <w:b/>
          <w:bCs/>
        </w:rPr>
      </w:pPr>
      <w:r w:rsidRPr="00211920">
        <w:rPr>
          <w:rFonts w:ascii="Arial Narrow" w:hAnsi="Arial Narrow"/>
          <w:b/>
          <w:bCs/>
          <w:color w:val="E36C0A" w:themeColor="accent6" w:themeShade="BF"/>
        </w:rPr>
        <w:t>DÍA 2 / OSAKA – NARA – KIOTO</w:t>
      </w:r>
    </w:p>
    <w:p w14:paraId="12451D00" w14:textId="6D3B138A" w:rsidR="001E4200" w:rsidRDefault="001E4200" w:rsidP="001E4200">
      <w:pPr>
        <w:jc w:val="both"/>
        <w:rPr>
          <w:rFonts w:ascii="Arial Narrow" w:hAnsi="Arial Narrow"/>
        </w:rPr>
      </w:pPr>
      <w:r w:rsidRPr="001E4200">
        <w:rPr>
          <w:rFonts w:ascii="Arial Narrow" w:hAnsi="Arial Narrow"/>
        </w:rPr>
        <w:t>Desayuno en el hotel.</w:t>
      </w:r>
      <w:r>
        <w:rPr>
          <w:rFonts w:ascii="Arial Narrow" w:hAnsi="Arial Narrow"/>
        </w:rPr>
        <w:t xml:space="preserve"> Aprox. 08:30 y 09:00 horas, tendrá lugar nuestra r</w:t>
      </w:r>
      <w:r w:rsidRPr="001E4200">
        <w:rPr>
          <w:rFonts w:ascii="Arial Narrow" w:hAnsi="Arial Narrow"/>
        </w:rPr>
        <w:t>eunión en el lobby y comienza la visita de la ciudad, con guía de habla española, para visitar</w:t>
      </w:r>
      <w:r>
        <w:rPr>
          <w:rFonts w:ascii="Arial Narrow" w:hAnsi="Arial Narrow"/>
        </w:rPr>
        <w:t xml:space="preserve"> </w:t>
      </w:r>
      <w:r w:rsidRPr="001E4200">
        <w:rPr>
          <w:rFonts w:ascii="Arial Narrow" w:hAnsi="Arial Narrow"/>
        </w:rPr>
        <w:t>el Castillo de Osaka.</w:t>
      </w:r>
      <w:r>
        <w:rPr>
          <w:rFonts w:ascii="Arial Narrow" w:hAnsi="Arial Narrow"/>
        </w:rPr>
        <w:t xml:space="preserve"> </w:t>
      </w:r>
      <w:r w:rsidRPr="001E4200">
        <w:rPr>
          <w:rFonts w:ascii="Arial Narrow" w:hAnsi="Arial Narrow"/>
        </w:rPr>
        <w:t>Después de la visita, salida hacia Nara para conocer el Templo Todaiji con su enorme imagen</w:t>
      </w:r>
      <w:r>
        <w:rPr>
          <w:rFonts w:ascii="Arial Narrow" w:hAnsi="Arial Narrow"/>
        </w:rPr>
        <w:t xml:space="preserve"> </w:t>
      </w:r>
      <w:r w:rsidRPr="001E4200">
        <w:rPr>
          <w:rFonts w:ascii="Arial Narrow" w:hAnsi="Arial Narrow"/>
        </w:rPr>
        <w:t>de Buda y el Parque de los Ciervos Sagrados.</w:t>
      </w:r>
      <w:r>
        <w:rPr>
          <w:rFonts w:ascii="Arial Narrow" w:hAnsi="Arial Narrow"/>
        </w:rPr>
        <w:t xml:space="preserve"> </w:t>
      </w:r>
      <w:r w:rsidRPr="001E4200">
        <w:rPr>
          <w:rFonts w:ascii="Arial Narrow" w:hAnsi="Arial Narrow"/>
        </w:rPr>
        <w:t>Almuerzo en un restaurante.</w:t>
      </w:r>
      <w:r>
        <w:rPr>
          <w:rFonts w:ascii="Arial Narrow" w:hAnsi="Arial Narrow"/>
        </w:rPr>
        <w:t xml:space="preserve"> </w:t>
      </w:r>
      <w:r w:rsidRPr="001E4200">
        <w:rPr>
          <w:rFonts w:ascii="Arial Narrow" w:hAnsi="Arial Narrow"/>
        </w:rPr>
        <w:t>Por la tarde, salida hacia K</w:t>
      </w:r>
      <w:r>
        <w:rPr>
          <w:rFonts w:ascii="Arial Narrow" w:hAnsi="Arial Narrow"/>
        </w:rPr>
        <w:t>i</w:t>
      </w:r>
      <w:r w:rsidRPr="001E4200">
        <w:rPr>
          <w:rFonts w:ascii="Arial Narrow" w:hAnsi="Arial Narrow"/>
        </w:rPr>
        <w:t>oto.</w:t>
      </w:r>
      <w:r>
        <w:rPr>
          <w:rFonts w:ascii="Arial Narrow" w:hAnsi="Arial Narrow"/>
        </w:rPr>
        <w:t xml:space="preserve"> </w:t>
      </w:r>
      <w:r w:rsidRPr="001E4200">
        <w:rPr>
          <w:rFonts w:ascii="Arial Narrow" w:hAnsi="Arial Narrow"/>
        </w:rPr>
        <w:t>En el camino, visita del Santuario Shintoísta de Fushimi Inari.</w:t>
      </w:r>
      <w:r>
        <w:rPr>
          <w:rFonts w:ascii="Arial Narrow" w:hAnsi="Arial Narrow"/>
        </w:rPr>
        <w:t xml:space="preserve"> </w:t>
      </w:r>
      <w:r w:rsidRPr="001E4200">
        <w:rPr>
          <w:rFonts w:ascii="Arial Narrow" w:hAnsi="Arial Narrow"/>
        </w:rPr>
        <w:t xml:space="preserve">Después de la visita, </w:t>
      </w:r>
      <w:r>
        <w:rPr>
          <w:rFonts w:ascii="Arial Narrow" w:hAnsi="Arial Narrow"/>
        </w:rPr>
        <w:t xml:space="preserve">aprox. 18:00 horas, </w:t>
      </w:r>
      <w:r w:rsidRPr="001E4200">
        <w:rPr>
          <w:rFonts w:ascii="Arial Narrow" w:hAnsi="Arial Narrow"/>
        </w:rPr>
        <w:t>traslado a</w:t>
      </w:r>
      <w:r>
        <w:rPr>
          <w:rFonts w:ascii="Arial Narrow" w:hAnsi="Arial Narrow"/>
        </w:rPr>
        <w:t xml:space="preserve">l </w:t>
      </w:r>
      <w:r w:rsidRPr="001E4200">
        <w:rPr>
          <w:rFonts w:ascii="Arial Narrow" w:hAnsi="Arial Narrow"/>
        </w:rPr>
        <w:t>hotel.</w:t>
      </w:r>
      <w:r>
        <w:rPr>
          <w:rFonts w:ascii="Arial Narrow" w:hAnsi="Arial Narrow"/>
        </w:rPr>
        <w:t xml:space="preserve"> </w:t>
      </w:r>
      <w:r w:rsidRPr="001E4200">
        <w:rPr>
          <w:rFonts w:ascii="Arial Narrow" w:hAnsi="Arial Narrow"/>
        </w:rPr>
        <w:t>Alojamiento en el hotel en K</w:t>
      </w:r>
      <w:r>
        <w:rPr>
          <w:rFonts w:ascii="Arial Narrow" w:hAnsi="Arial Narrow"/>
        </w:rPr>
        <w:t>i</w:t>
      </w:r>
      <w:r w:rsidRPr="001E4200">
        <w:rPr>
          <w:rFonts w:ascii="Arial Narrow" w:hAnsi="Arial Narrow"/>
        </w:rPr>
        <w:t>oto por 2 noches.</w:t>
      </w:r>
    </w:p>
    <w:p w14:paraId="0342599D" w14:textId="77777777" w:rsidR="001E4200" w:rsidRDefault="001E4200" w:rsidP="001E4200">
      <w:pPr>
        <w:jc w:val="both"/>
        <w:rPr>
          <w:rFonts w:ascii="Arial Narrow" w:hAnsi="Arial Narrow"/>
        </w:rPr>
      </w:pPr>
    </w:p>
    <w:p w14:paraId="4AB7FA7F" w14:textId="0D31BAB7" w:rsidR="001E4200" w:rsidRPr="00211920" w:rsidRDefault="001E4200" w:rsidP="001E4200">
      <w:pPr>
        <w:jc w:val="both"/>
        <w:rPr>
          <w:rFonts w:ascii="Arial Narrow" w:hAnsi="Arial Narrow"/>
          <w:b/>
          <w:bCs/>
        </w:rPr>
      </w:pPr>
      <w:r w:rsidRPr="00211920">
        <w:rPr>
          <w:rFonts w:ascii="Arial Narrow" w:hAnsi="Arial Narrow"/>
          <w:b/>
          <w:bCs/>
          <w:color w:val="E36C0A" w:themeColor="accent6" w:themeShade="BF"/>
        </w:rPr>
        <w:t>DÍA 3 / KIOTO</w:t>
      </w:r>
    </w:p>
    <w:p w14:paraId="473D0459" w14:textId="10F8AB39" w:rsidR="001E4200" w:rsidRDefault="001E4200" w:rsidP="001E4200">
      <w:pPr>
        <w:jc w:val="both"/>
        <w:rPr>
          <w:rFonts w:ascii="Arial Narrow" w:hAnsi="Arial Narrow"/>
        </w:rPr>
      </w:pPr>
      <w:r w:rsidRPr="001E4200">
        <w:rPr>
          <w:rFonts w:ascii="Arial Narrow" w:hAnsi="Arial Narrow"/>
        </w:rPr>
        <w:t>Desayuno en el hotel.</w:t>
      </w:r>
      <w:r>
        <w:rPr>
          <w:rFonts w:ascii="Arial Narrow" w:hAnsi="Arial Narrow"/>
        </w:rPr>
        <w:t xml:space="preserve"> Aprox. 08:00 y 08:30 horas, tendrá lugar nuestra r</w:t>
      </w:r>
      <w:r w:rsidRPr="001E4200">
        <w:rPr>
          <w:rFonts w:ascii="Arial Narrow" w:hAnsi="Arial Narrow"/>
        </w:rPr>
        <w:t>eunión en el lobby y comienza la visita de la antigua capital Kyoto con guía de habla</w:t>
      </w:r>
      <w:r>
        <w:rPr>
          <w:rFonts w:ascii="Arial Narrow" w:hAnsi="Arial Narrow"/>
        </w:rPr>
        <w:t xml:space="preserve"> </w:t>
      </w:r>
      <w:r w:rsidRPr="001E4200">
        <w:rPr>
          <w:rFonts w:ascii="Arial Narrow" w:hAnsi="Arial Narrow"/>
        </w:rPr>
        <w:t>española para conocer el Castillo de Nijo, el Templo Kinkakuji (Pabellón Dorado) y el</w:t>
      </w:r>
      <w:r>
        <w:rPr>
          <w:rFonts w:ascii="Arial Narrow" w:hAnsi="Arial Narrow"/>
        </w:rPr>
        <w:t xml:space="preserve"> </w:t>
      </w:r>
      <w:r w:rsidRPr="001E4200">
        <w:rPr>
          <w:rFonts w:ascii="Arial Narrow" w:hAnsi="Arial Narrow"/>
        </w:rPr>
        <w:t xml:space="preserve">Santuario Shintoísta de </w:t>
      </w:r>
      <w:proofErr w:type="gramStart"/>
      <w:r w:rsidRPr="001E4200">
        <w:rPr>
          <w:rFonts w:ascii="Arial Narrow" w:hAnsi="Arial Narrow"/>
        </w:rPr>
        <w:t>Heian(</w:t>
      </w:r>
      <w:proofErr w:type="gramEnd"/>
      <w:r w:rsidRPr="001E4200">
        <w:rPr>
          <w:rFonts w:ascii="Arial Narrow" w:hAnsi="Arial Narrow"/>
        </w:rPr>
        <w:t>sin entrada al jardín).</w:t>
      </w:r>
      <w:r>
        <w:rPr>
          <w:rFonts w:ascii="Arial Narrow" w:hAnsi="Arial Narrow"/>
        </w:rPr>
        <w:t xml:space="preserve"> </w:t>
      </w:r>
      <w:r w:rsidRPr="001E4200">
        <w:rPr>
          <w:rFonts w:ascii="Arial Narrow" w:hAnsi="Arial Narrow"/>
        </w:rPr>
        <w:t>Almuerzo en un restaurante.</w:t>
      </w:r>
      <w:r>
        <w:rPr>
          <w:rFonts w:ascii="Arial Narrow" w:hAnsi="Arial Narrow"/>
        </w:rPr>
        <w:t xml:space="preserve"> A las 13:30 horas, e</w:t>
      </w:r>
      <w:r w:rsidRPr="001E4200">
        <w:rPr>
          <w:rFonts w:ascii="Arial Narrow" w:hAnsi="Arial Narrow"/>
        </w:rPr>
        <w:t>l tour termina en el restaurante después del almuerzo</w:t>
      </w:r>
      <w:r>
        <w:rPr>
          <w:rFonts w:ascii="Arial Narrow" w:hAnsi="Arial Narrow"/>
        </w:rPr>
        <w:t xml:space="preserve"> </w:t>
      </w:r>
      <w:r w:rsidRPr="001E4200">
        <w:rPr>
          <w:rFonts w:ascii="Arial Narrow" w:hAnsi="Arial Narrow"/>
        </w:rPr>
        <w:t>y el regreso al hotel es por su cuenta.</w:t>
      </w:r>
      <w:r>
        <w:rPr>
          <w:rFonts w:ascii="Arial Narrow" w:hAnsi="Arial Narrow"/>
        </w:rPr>
        <w:t xml:space="preserve"> </w:t>
      </w:r>
      <w:r w:rsidRPr="001E4200">
        <w:rPr>
          <w:rFonts w:ascii="Arial Narrow" w:hAnsi="Arial Narrow"/>
        </w:rPr>
        <w:t>Tarde libre para sus actividades personales.</w:t>
      </w:r>
      <w:r>
        <w:rPr>
          <w:rFonts w:ascii="Arial Narrow" w:hAnsi="Arial Narrow"/>
        </w:rPr>
        <w:t xml:space="preserve"> </w:t>
      </w:r>
      <w:r w:rsidRPr="001E4200">
        <w:rPr>
          <w:rFonts w:ascii="Arial Narrow" w:hAnsi="Arial Narrow"/>
        </w:rPr>
        <w:t>Alojamiento en el hotel en K</w:t>
      </w:r>
      <w:r>
        <w:rPr>
          <w:rFonts w:ascii="Arial Narrow" w:hAnsi="Arial Narrow"/>
        </w:rPr>
        <w:t>i</w:t>
      </w:r>
      <w:r w:rsidRPr="001E4200">
        <w:rPr>
          <w:rFonts w:ascii="Arial Narrow" w:hAnsi="Arial Narrow"/>
        </w:rPr>
        <w:t>oto.</w:t>
      </w:r>
    </w:p>
    <w:p w14:paraId="165772F1" w14:textId="77777777" w:rsidR="001E4200" w:rsidRDefault="001E4200" w:rsidP="001E4200">
      <w:pPr>
        <w:jc w:val="both"/>
        <w:rPr>
          <w:rFonts w:ascii="Arial Narrow" w:hAnsi="Arial Narrow"/>
        </w:rPr>
      </w:pPr>
    </w:p>
    <w:p w14:paraId="6251D0D6" w14:textId="5B18CCEF" w:rsidR="001E4200" w:rsidRPr="00211920" w:rsidRDefault="001E4200" w:rsidP="001E4200">
      <w:pPr>
        <w:jc w:val="both"/>
        <w:rPr>
          <w:rFonts w:ascii="Arial Narrow" w:hAnsi="Arial Narrow"/>
          <w:b/>
          <w:bCs/>
        </w:rPr>
      </w:pPr>
      <w:r w:rsidRPr="00211920">
        <w:rPr>
          <w:rFonts w:ascii="Arial Narrow" w:hAnsi="Arial Narrow"/>
          <w:b/>
          <w:bCs/>
          <w:color w:val="E36C0A" w:themeColor="accent6" w:themeShade="BF"/>
        </w:rPr>
        <w:t>DÍA 4 / KIOTO – HAKONE</w:t>
      </w:r>
    </w:p>
    <w:p w14:paraId="4434DEA6" w14:textId="45602015" w:rsidR="001E4200" w:rsidRDefault="001E4200" w:rsidP="001E4200">
      <w:pPr>
        <w:jc w:val="both"/>
        <w:rPr>
          <w:rFonts w:ascii="Arial Narrow" w:hAnsi="Arial Narrow"/>
        </w:rPr>
      </w:pPr>
      <w:r w:rsidRPr="001E4200">
        <w:rPr>
          <w:rFonts w:ascii="Arial Narrow" w:hAnsi="Arial Narrow"/>
        </w:rPr>
        <w:t>Desayuno en el hotel.</w:t>
      </w:r>
      <w:r>
        <w:rPr>
          <w:rFonts w:ascii="Arial Narrow" w:hAnsi="Arial Narrow"/>
        </w:rPr>
        <w:t xml:space="preserve"> Aprox. 07:30 y 08:00 horas, tendrá lugar nuestra reunión </w:t>
      </w:r>
      <w:r w:rsidRPr="001E4200">
        <w:rPr>
          <w:rFonts w:ascii="Arial Narrow" w:hAnsi="Arial Narrow"/>
        </w:rPr>
        <w:t xml:space="preserve">en el lobby </w:t>
      </w:r>
      <w:r>
        <w:rPr>
          <w:rFonts w:ascii="Arial Narrow" w:hAnsi="Arial Narrow"/>
        </w:rPr>
        <w:t xml:space="preserve">del hotel </w:t>
      </w:r>
      <w:r w:rsidRPr="001E4200">
        <w:rPr>
          <w:rFonts w:ascii="Arial Narrow" w:hAnsi="Arial Narrow"/>
        </w:rPr>
        <w:t>y traslado a la estación de K</w:t>
      </w:r>
      <w:r>
        <w:rPr>
          <w:rFonts w:ascii="Arial Narrow" w:hAnsi="Arial Narrow"/>
        </w:rPr>
        <w:t>i</w:t>
      </w:r>
      <w:r w:rsidRPr="001E4200">
        <w:rPr>
          <w:rFonts w:ascii="Arial Narrow" w:hAnsi="Arial Narrow"/>
        </w:rPr>
        <w:t>oto en transporte público con asistente de</w:t>
      </w:r>
      <w:r>
        <w:rPr>
          <w:rFonts w:ascii="Arial Narrow" w:hAnsi="Arial Narrow"/>
        </w:rPr>
        <w:t xml:space="preserve"> </w:t>
      </w:r>
      <w:r w:rsidRPr="001E4200">
        <w:rPr>
          <w:rFonts w:ascii="Arial Narrow" w:hAnsi="Arial Narrow"/>
        </w:rPr>
        <w:t>habla española.</w:t>
      </w:r>
      <w:r>
        <w:rPr>
          <w:rFonts w:ascii="Arial Narrow" w:hAnsi="Arial Narrow"/>
        </w:rPr>
        <w:t xml:space="preserve"> </w:t>
      </w:r>
      <w:r w:rsidRPr="001E4200">
        <w:rPr>
          <w:rFonts w:ascii="Arial Narrow" w:hAnsi="Arial Narrow"/>
        </w:rPr>
        <w:t>Salida de K</w:t>
      </w:r>
      <w:r>
        <w:rPr>
          <w:rFonts w:ascii="Arial Narrow" w:hAnsi="Arial Narrow"/>
        </w:rPr>
        <w:t>i</w:t>
      </w:r>
      <w:r w:rsidRPr="001E4200">
        <w:rPr>
          <w:rFonts w:ascii="Arial Narrow" w:hAnsi="Arial Narrow"/>
        </w:rPr>
        <w:t>oto hacia Odawara en tren bala de JR “Hikari”.</w:t>
      </w:r>
      <w:r>
        <w:rPr>
          <w:rFonts w:ascii="Arial Narrow" w:hAnsi="Arial Narrow"/>
        </w:rPr>
        <w:t xml:space="preserve"> A las 08:33 horas, l</w:t>
      </w:r>
      <w:r w:rsidRPr="001E4200">
        <w:rPr>
          <w:rFonts w:ascii="Arial Narrow" w:hAnsi="Arial Narrow"/>
        </w:rPr>
        <w:t>legada a Odawara y comienza la excursión del Parque Nacional de Hakone con guía de</w:t>
      </w:r>
      <w:r>
        <w:rPr>
          <w:rFonts w:ascii="Arial Narrow" w:hAnsi="Arial Narrow"/>
        </w:rPr>
        <w:t xml:space="preserve"> </w:t>
      </w:r>
      <w:r w:rsidRPr="001E4200">
        <w:rPr>
          <w:rFonts w:ascii="Arial Narrow" w:hAnsi="Arial Narrow"/>
        </w:rPr>
        <w:t>habla española para conocer el Lago Ashi en mini-crucero</w:t>
      </w:r>
      <w:r>
        <w:rPr>
          <w:rFonts w:ascii="Arial Narrow" w:hAnsi="Arial Narrow"/>
        </w:rPr>
        <w:t xml:space="preserve"> </w:t>
      </w:r>
      <w:r w:rsidRPr="001E4200">
        <w:rPr>
          <w:rFonts w:ascii="Arial Narrow" w:hAnsi="Arial Narrow"/>
        </w:rPr>
        <w:t>y el teleférico.</w:t>
      </w:r>
      <w:r>
        <w:rPr>
          <w:rFonts w:ascii="Arial Narrow" w:hAnsi="Arial Narrow"/>
        </w:rPr>
        <w:t xml:space="preserve"> A las 10:38 horas, a</w:t>
      </w:r>
      <w:r w:rsidRPr="001E4200">
        <w:rPr>
          <w:rFonts w:ascii="Arial Narrow" w:hAnsi="Arial Narrow"/>
        </w:rPr>
        <w:t>lmuerzo en un restaurante.</w:t>
      </w:r>
      <w:r>
        <w:rPr>
          <w:rFonts w:ascii="Arial Narrow" w:hAnsi="Arial Narrow"/>
        </w:rPr>
        <w:t xml:space="preserve"> </w:t>
      </w:r>
      <w:r w:rsidRPr="001E4200">
        <w:rPr>
          <w:rFonts w:ascii="Arial Narrow" w:hAnsi="Arial Narrow"/>
        </w:rPr>
        <w:t xml:space="preserve">Después de la </w:t>
      </w:r>
      <w:r w:rsidR="00211920" w:rsidRPr="001E4200">
        <w:rPr>
          <w:rFonts w:ascii="Arial Narrow" w:hAnsi="Arial Narrow"/>
        </w:rPr>
        <w:t xml:space="preserve">visita, </w:t>
      </w:r>
      <w:r w:rsidR="00211920">
        <w:rPr>
          <w:rFonts w:ascii="Arial Narrow" w:hAnsi="Arial Narrow"/>
        </w:rPr>
        <w:t>aprox.</w:t>
      </w:r>
      <w:r>
        <w:rPr>
          <w:rFonts w:ascii="Arial Narrow" w:hAnsi="Arial Narrow"/>
        </w:rPr>
        <w:t xml:space="preserve"> 17:00 horas, </w:t>
      </w:r>
      <w:r w:rsidRPr="001E4200">
        <w:rPr>
          <w:rFonts w:ascii="Arial Narrow" w:hAnsi="Arial Narrow"/>
        </w:rPr>
        <w:t xml:space="preserve">traslado </w:t>
      </w:r>
      <w:r>
        <w:rPr>
          <w:rFonts w:ascii="Arial Narrow" w:hAnsi="Arial Narrow"/>
        </w:rPr>
        <w:t>al</w:t>
      </w:r>
      <w:r w:rsidRPr="001E4200">
        <w:rPr>
          <w:rFonts w:ascii="Arial Narrow" w:hAnsi="Arial Narrow"/>
        </w:rPr>
        <w:t xml:space="preserve"> hotel en Hakone.</w:t>
      </w:r>
      <w:r w:rsidR="00211920">
        <w:rPr>
          <w:rFonts w:ascii="Arial Narrow" w:hAnsi="Arial Narrow"/>
        </w:rPr>
        <w:t xml:space="preserve"> Cena. Alojamiento por 1 noche en Hakone. </w:t>
      </w:r>
    </w:p>
    <w:p w14:paraId="29D0D204" w14:textId="77777777" w:rsidR="00211920" w:rsidRDefault="00211920" w:rsidP="001E4200">
      <w:pPr>
        <w:jc w:val="both"/>
        <w:rPr>
          <w:rFonts w:ascii="Arial Narrow" w:hAnsi="Arial Narrow"/>
        </w:rPr>
      </w:pPr>
    </w:p>
    <w:p w14:paraId="1BE93979" w14:textId="382C0B41" w:rsidR="00211920" w:rsidRPr="00211920" w:rsidRDefault="00211920" w:rsidP="001E4200">
      <w:pPr>
        <w:jc w:val="both"/>
        <w:rPr>
          <w:rFonts w:ascii="Arial Narrow" w:hAnsi="Arial Narrow"/>
          <w:b/>
          <w:bCs/>
        </w:rPr>
      </w:pPr>
      <w:r w:rsidRPr="00211920">
        <w:rPr>
          <w:rFonts w:ascii="Arial Narrow" w:hAnsi="Arial Narrow"/>
          <w:b/>
          <w:bCs/>
          <w:color w:val="E36C0A" w:themeColor="accent6" w:themeShade="BF"/>
        </w:rPr>
        <w:t>DÍA 5 / HAKONE – TOKIO</w:t>
      </w:r>
    </w:p>
    <w:p w14:paraId="544C7BE4" w14:textId="642CB13F" w:rsidR="00211920" w:rsidRDefault="00211920" w:rsidP="00211920">
      <w:pPr>
        <w:jc w:val="both"/>
        <w:rPr>
          <w:rFonts w:ascii="Arial Narrow" w:hAnsi="Arial Narrow"/>
        </w:rPr>
      </w:pPr>
      <w:r w:rsidRPr="00211920">
        <w:rPr>
          <w:rFonts w:ascii="Arial Narrow" w:hAnsi="Arial Narrow"/>
        </w:rPr>
        <w:t>Desayuno en el hotel.</w:t>
      </w:r>
      <w:r>
        <w:rPr>
          <w:rFonts w:ascii="Arial Narrow" w:hAnsi="Arial Narrow"/>
        </w:rPr>
        <w:t xml:space="preserve"> Aprox. 08:30 y 09:00 horas, tendrá lugar nuestra r</w:t>
      </w:r>
      <w:r w:rsidRPr="00211920">
        <w:rPr>
          <w:rFonts w:ascii="Arial Narrow" w:hAnsi="Arial Narrow"/>
        </w:rPr>
        <w:t>eunión en el lobby y salida hacia Tok</w:t>
      </w:r>
      <w:r>
        <w:rPr>
          <w:rFonts w:ascii="Arial Narrow" w:hAnsi="Arial Narrow"/>
        </w:rPr>
        <w:t>i</w:t>
      </w:r>
      <w:r w:rsidRPr="00211920">
        <w:rPr>
          <w:rFonts w:ascii="Arial Narrow" w:hAnsi="Arial Narrow"/>
        </w:rPr>
        <w:t>o por carretera.</w:t>
      </w:r>
      <w:r>
        <w:rPr>
          <w:rFonts w:ascii="Arial Narrow" w:hAnsi="Arial Narrow"/>
        </w:rPr>
        <w:t xml:space="preserve"> </w:t>
      </w:r>
      <w:r w:rsidRPr="00211920">
        <w:rPr>
          <w:rFonts w:ascii="Arial Narrow" w:hAnsi="Arial Narrow"/>
        </w:rPr>
        <w:t>Llegada a Tok</w:t>
      </w:r>
      <w:r>
        <w:rPr>
          <w:rFonts w:ascii="Arial Narrow" w:hAnsi="Arial Narrow"/>
        </w:rPr>
        <w:t>i</w:t>
      </w:r>
      <w:r w:rsidRPr="00211920">
        <w:rPr>
          <w:rFonts w:ascii="Arial Narrow" w:hAnsi="Arial Narrow"/>
        </w:rPr>
        <w:t>o y comienza la visita de Tok</w:t>
      </w:r>
      <w:r>
        <w:rPr>
          <w:rFonts w:ascii="Arial Narrow" w:hAnsi="Arial Narrow"/>
        </w:rPr>
        <w:t>i</w:t>
      </w:r>
      <w:r w:rsidRPr="00211920">
        <w:rPr>
          <w:rFonts w:ascii="Arial Narrow" w:hAnsi="Arial Narrow"/>
        </w:rPr>
        <w:t>o con guía de habla española</w:t>
      </w:r>
    </w:p>
    <w:p w14:paraId="390FCF8A" w14:textId="1539C5F4" w:rsidR="00211920" w:rsidRPr="00211920" w:rsidRDefault="00211920" w:rsidP="00211920">
      <w:pPr>
        <w:jc w:val="both"/>
        <w:rPr>
          <w:rFonts w:ascii="Arial Narrow" w:hAnsi="Arial Narrow"/>
        </w:rPr>
      </w:pPr>
      <w:r w:rsidRPr="00211920">
        <w:rPr>
          <w:rFonts w:ascii="Arial Narrow" w:hAnsi="Arial Narrow"/>
        </w:rPr>
        <w:t>para conocer el</w:t>
      </w:r>
      <w:r>
        <w:rPr>
          <w:rFonts w:ascii="Arial Narrow" w:hAnsi="Arial Narrow"/>
        </w:rPr>
        <w:t xml:space="preserve"> </w:t>
      </w:r>
      <w:r w:rsidRPr="00211920">
        <w:rPr>
          <w:rFonts w:ascii="Arial Narrow" w:hAnsi="Arial Narrow"/>
        </w:rPr>
        <w:t>Santuario Shintoísta de Meiji, el Templo Asakusa Kannon con su arcada comercial de</w:t>
      </w:r>
    </w:p>
    <w:p w14:paraId="3B8D1BBE" w14:textId="77777777" w:rsidR="00736CB1" w:rsidRDefault="00211920" w:rsidP="001E4200">
      <w:pPr>
        <w:jc w:val="both"/>
        <w:rPr>
          <w:rFonts w:ascii="Arial Narrow" w:hAnsi="Arial Narrow"/>
        </w:rPr>
      </w:pPr>
      <w:r w:rsidRPr="00211920">
        <w:rPr>
          <w:rFonts w:ascii="Arial Narrow" w:hAnsi="Arial Narrow"/>
        </w:rPr>
        <w:t>Nakamise y la Torre de Tok</w:t>
      </w:r>
      <w:r>
        <w:rPr>
          <w:rFonts w:ascii="Arial Narrow" w:hAnsi="Arial Narrow"/>
        </w:rPr>
        <w:t>i</w:t>
      </w:r>
      <w:r w:rsidRPr="00211920">
        <w:rPr>
          <w:rFonts w:ascii="Arial Narrow" w:hAnsi="Arial Narrow"/>
        </w:rPr>
        <w:t>o.</w:t>
      </w:r>
      <w:r>
        <w:rPr>
          <w:rFonts w:ascii="Arial Narrow" w:hAnsi="Arial Narrow"/>
        </w:rPr>
        <w:t xml:space="preserve"> </w:t>
      </w:r>
      <w:r w:rsidRPr="00211920">
        <w:rPr>
          <w:rFonts w:ascii="Arial Narrow" w:hAnsi="Arial Narrow"/>
        </w:rPr>
        <w:t>Almuerzo en un restaurante.</w:t>
      </w:r>
      <w:r>
        <w:rPr>
          <w:rFonts w:ascii="Arial Narrow" w:hAnsi="Arial Narrow"/>
        </w:rPr>
        <w:t xml:space="preserve"> </w:t>
      </w:r>
      <w:r w:rsidRPr="00211920">
        <w:rPr>
          <w:rFonts w:ascii="Arial Narrow" w:hAnsi="Arial Narrow"/>
        </w:rPr>
        <w:t>Después de las visitas</w:t>
      </w:r>
      <w:r>
        <w:rPr>
          <w:rFonts w:ascii="Arial Narrow" w:hAnsi="Arial Narrow"/>
        </w:rPr>
        <w:t xml:space="preserve">, aprox. 18:00 horas, </w:t>
      </w:r>
      <w:r w:rsidRPr="00211920">
        <w:rPr>
          <w:rFonts w:ascii="Arial Narrow" w:hAnsi="Arial Narrow"/>
        </w:rPr>
        <w:t>regreso al hotel.</w:t>
      </w:r>
      <w:r>
        <w:rPr>
          <w:rFonts w:ascii="Arial Narrow" w:hAnsi="Arial Narrow"/>
        </w:rPr>
        <w:t xml:space="preserve"> </w:t>
      </w:r>
      <w:r w:rsidRPr="00211920">
        <w:rPr>
          <w:rFonts w:ascii="Arial Narrow" w:hAnsi="Arial Narrow"/>
        </w:rPr>
        <w:t>Alojamiento en el hotel en Tok</w:t>
      </w:r>
      <w:r>
        <w:rPr>
          <w:rFonts w:ascii="Arial Narrow" w:hAnsi="Arial Narrow"/>
        </w:rPr>
        <w:t>i</w:t>
      </w:r>
      <w:r w:rsidRPr="00211920">
        <w:rPr>
          <w:rFonts w:ascii="Arial Narrow" w:hAnsi="Arial Narrow"/>
        </w:rPr>
        <w:t>o por 2 noches.</w:t>
      </w:r>
    </w:p>
    <w:p w14:paraId="1358C76B" w14:textId="7A8AD7FE" w:rsidR="00211920" w:rsidRPr="00736CB1" w:rsidRDefault="00211920" w:rsidP="001E4200">
      <w:pPr>
        <w:jc w:val="both"/>
        <w:rPr>
          <w:rFonts w:ascii="Arial Narrow" w:hAnsi="Arial Narrow"/>
        </w:rPr>
      </w:pPr>
      <w:r w:rsidRPr="00211920">
        <w:rPr>
          <w:rFonts w:ascii="Arial Narrow" w:hAnsi="Arial Narrow"/>
          <w:b/>
          <w:bCs/>
          <w:color w:val="E36C0A" w:themeColor="accent6" w:themeShade="BF"/>
        </w:rPr>
        <w:lastRenderedPageBreak/>
        <w:t>DÍA 6 / TOKIO</w:t>
      </w:r>
    </w:p>
    <w:p w14:paraId="0444C246" w14:textId="54DE05F4" w:rsidR="00211920" w:rsidRDefault="00211920" w:rsidP="001E4200">
      <w:pPr>
        <w:jc w:val="both"/>
        <w:rPr>
          <w:rFonts w:ascii="Arial Narrow" w:hAnsi="Arial Narrow"/>
        </w:rPr>
      </w:pPr>
      <w:r>
        <w:rPr>
          <w:rFonts w:ascii="Arial Narrow" w:hAnsi="Arial Narrow"/>
        </w:rPr>
        <w:t>Desayuno en el hotel. Día libre para sus actividades personales. Alojamiento en el hotel en Tokio.</w:t>
      </w:r>
    </w:p>
    <w:p w14:paraId="1A9D9AAA" w14:textId="77777777" w:rsidR="00211920" w:rsidRDefault="00211920" w:rsidP="001E4200">
      <w:pPr>
        <w:jc w:val="both"/>
        <w:rPr>
          <w:rFonts w:ascii="Arial Narrow" w:hAnsi="Arial Narrow"/>
        </w:rPr>
      </w:pPr>
    </w:p>
    <w:p w14:paraId="4DAC9D72" w14:textId="7F29E93A" w:rsidR="00211920" w:rsidRPr="00211920" w:rsidRDefault="00211920" w:rsidP="001E4200">
      <w:pPr>
        <w:jc w:val="both"/>
        <w:rPr>
          <w:rFonts w:ascii="Arial Narrow" w:hAnsi="Arial Narrow"/>
          <w:b/>
          <w:bCs/>
        </w:rPr>
      </w:pPr>
      <w:r w:rsidRPr="00211920">
        <w:rPr>
          <w:rFonts w:ascii="Arial Narrow" w:hAnsi="Arial Narrow"/>
          <w:b/>
          <w:bCs/>
          <w:color w:val="E36C0A" w:themeColor="accent6" w:themeShade="BF"/>
        </w:rPr>
        <w:t>DÍA 7 / TOKIO – NARITA / HANEDA – CIUDAD DE ORIGEN</w:t>
      </w:r>
    </w:p>
    <w:p w14:paraId="3AB341D7" w14:textId="6B6A988B" w:rsidR="00211920" w:rsidRPr="00211920" w:rsidRDefault="00211920" w:rsidP="00211920">
      <w:pPr>
        <w:jc w:val="both"/>
        <w:rPr>
          <w:rFonts w:ascii="Arial Narrow" w:hAnsi="Arial Narrow"/>
        </w:rPr>
      </w:pPr>
      <w:r w:rsidRPr="00211920">
        <w:rPr>
          <w:rFonts w:ascii="Arial Narrow" w:hAnsi="Arial Narrow"/>
        </w:rPr>
        <w:t>Desayuno en el hotel.</w:t>
      </w:r>
      <w:r>
        <w:rPr>
          <w:rFonts w:ascii="Arial Narrow" w:hAnsi="Arial Narrow"/>
        </w:rPr>
        <w:t xml:space="preserve"> </w:t>
      </w:r>
      <w:r w:rsidRPr="00211920">
        <w:rPr>
          <w:rFonts w:ascii="Arial Narrow" w:hAnsi="Arial Narrow"/>
        </w:rPr>
        <w:t xml:space="preserve">Reunión en el lobby </w:t>
      </w:r>
      <w:r>
        <w:rPr>
          <w:rFonts w:ascii="Arial Narrow" w:hAnsi="Arial Narrow"/>
        </w:rPr>
        <w:t xml:space="preserve">del hotel </w:t>
      </w:r>
      <w:r w:rsidRPr="00211920">
        <w:rPr>
          <w:rFonts w:ascii="Arial Narrow" w:hAnsi="Arial Narrow"/>
        </w:rPr>
        <w:t>y traslado al Aeropuerto Internacional de Narita</w:t>
      </w:r>
      <w:r>
        <w:rPr>
          <w:rFonts w:ascii="Arial Narrow" w:hAnsi="Arial Narrow"/>
        </w:rPr>
        <w:t xml:space="preserve"> </w:t>
      </w:r>
      <w:r w:rsidRPr="00211920">
        <w:rPr>
          <w:rFonts w:ascii="Arial Narrow" w:hAnsi="Arial Narrow"/>
        </w:rPr>
        <w:t>o Haned</w:t>
      </w:r>
      <w:r>
        <w:rPr>
          <w:rFonts w:ascii="Arial Narrow" w:hAnsi="Arial Narrow"/>
        </w:rPr>
        <w:t xml:space="preserve">a, </w:t>
      </w:r>
      <w:r w:rsidRPr="00211920">
        <w:rPr>
          <w:rFonts w:ascii="Arial Narrow" w:hAnsi="Arial Narrow"/>
        </w:rPr>
        <w:t>en servicio</w:t>
      </w:r>
      <w:r>
        <w:rPr>
          <w:rFonts w:ascii="Arial Narrow" w:hAnsi="Arial Narrow"/>
        </w:rPr>
        <w:t xml:space="preserve"> </w:t>
      </w:r>
      <w:r w:rsidRPr="00211920">
        <w:rPr>
          <w:rFonts w:ascii="Arial Narrow" w:hAnsi="Arial Narrow"/>
        </w:rPr>
        <w:t>regular con asistente de habla española.</w:t>
      </w:r>
      <w:r>
        <w:rPr>
          <w:rFonts w:ascii="Arial Narrow" w:hAnsi="Arial Narrow"/>
        </w:rPr>
        <w:t xml:space="preserve"> </w:t>
      </w:r>
      <w:r w:rsidRPr="00211920">
        <w:rPr>
          <w:rFonts w:ascii="Arial Narrow" w:hAnsi="Arial Narrow"/>
        </w:rPr>
        <w:t>Salida de Narita o Haneda</w:t>
      </w:r>
      <w:r>
        <w:rPr>
          <w:rFonts w:ascii="Arial Narrow" w:hAnsi="Arial Narrow"/>
        </w:rPr>
        <w:t xml:space="preserve"> </w:t>
      </w:r>
      <w:r w:rsidRPr="00211920">
        <w:rPr>
          <w:rFonts w:ascii="Arial Narrow" w:hAnsi="Arial Narrow"/>
        </w:rPr>
        <w:t>en su vuelo</w:t>
      </w:r>
      <w:r>
        <w:rPr>
          <w:rFonts w:ascii="Arial Narrow" w:hAnsi="Arial Narrow"/>
        </w:rPr>
        <w:t xml:space="preserve"> de regreso a casa</w:t>
      </w:r>
      <w:r w:rsidRPr="00211920">
        <w:rPr>
          <w:rFonts w:ascii="Arial Narrow" w:hAnsi="Arial Narrow"/>
        </w:rPr>
        <w:t>.</w:t>
      </w:r>
      <w:r>
        <w:rPr>
          <w:rFonts w:ascii="Arial Narrow" w:hAnsi="Arial Narrow"/>
        </w:rPr>
        <w:t xml:space="preserve"> Fin de nuestros servicios.</w:t>
      </w:r>
    </w:p>
    <w:p w14:paraId="2885EBB0" w14:textId="77777777" w:rsidR="00211920" w:rsidRDefault="00211920" w:rsidP="00211920">
      <w:pPr>
        <w:jc w:val="both"/>
        <w:rPr>
          <w:rFonts w:ascii="Arial Narrow" w:hAnsi="Arial Narrow"/>
        </w:rPr>
      </w:pPr>
    </w:p>
    <w:p w14:paraId="499EB397" w14:textId="2C99EF5F" w:rsidR="00211920" w:rsidRDefault="00211920" w:rsidP="00211920">
      <w:pPr>
        <w:jc w:val="both"/>
        <w:rPr>
          <w:rFonts w:ascii="Arial Narrow" w:hAnsi="Arial Narrow"/>
        </w:rPr>
      </w:pPr>
      <w:r w:rsidRPr="00211920">
        <w:rPr>
          <w:rFonts w:ascii="Arial Narrow" w:hAnsi="Arial Narrow"/>
          <w:b/>
          <w:bCs/>
        </w:rPr>
        <w:t>Nota:</w:t>
      </w:r>
      <w:r>
        <w:rPr>
          <w:rFonts w:ascii="Arial Narrow" w:hAnsi="Arial Narrow"/>
        </w:rPr>
        <w:t xml:space="preserve"> </w:t>
      </w:r>
      <w:r w:rsidRPr="00211920">
        <w:rPr>
          <w:rFonts w:ascii="Arial Narrow" w:hAnsi="Arial Narrow"/>
        </w:rPr>
        <w:t>La habitación del hotel de Tok</w:t>
      </w:r>
      <w:r>
        <w:rPr>
          <w:rFonts w:ascii="Arial Narrow" w:hAnsi="Arial Narrow"/>
        </w:rPr>
        <w:t>io</w:t>
      </w:r>
      <w:r w:rsidRPr="00211920">
        <w:rPr>
          <w:rFonts w:ascii="Arial Narrow" w:hAnsi="Arial Narrow"/>
        </w:rPr>
        <w:t xml:space="preserve"> está disponible hasta las 10</w:t>
      </w:r>
      <w:r>
        <w:rPr>
          <w:rFonts w:ascii="Arial Narrow" w:hAnsi="Arial Narrow"/>
        </w:rPr>
        <w:t>:</w:t>
      </w:r>
      <w:r w:rsidRPr="00211920">
        <w:rPr>
          <w:rFonts w:ascii="Arial Narrow" w:hAnsi="Arial Narrow"/>
        </w:rPr>
        <w:t>00</w:t>
      </w:r>
      <w:r>
        <w:rPr>
          <w:rFonts w:ascii="Arial Narrow" w:hAnsi="Arial Narrow"/>
        </w:rPr>
        <w:t xml:space="preserve"> horas</w:t>
      </w:r>
      <w:r w:rsidRPr="00211920">
        <w:rPr>
          <w:rFonts w:ascii="Arial Narrow" w:hAnsi="Arial Narrow"/>
        </w:rPr>
        <w:t>.</w:t>
      </w:r>
    </w:p>
    <w:p w14:paraId="082B4002" w14:textId="77777777" w:rsidR="00211920" w:rsidRDefault="00211920" w:rsidP="001E4200">
      <w:pPr>
        <w:jc w:val="both"/>
        <w:rPr>
          <w:rFonts w:ascii="Arial Narrow" w:hAnsi="Arial Narrow"/>
        </w:rPr>
      </w:pPr>
    </w:p>
    <w:p w14:paraId="69944639" w14:textId="6096D278" w:rsidR="00211920" w:rsidRPr="00211920" w:rsidRDefault="00211920" w:rsidP="00211920">
      <w:pPr>
        <w:jc w:val="center"/>
        <w:rPr>
          <w:rFonts w:ascii="Arial Narrow" w:hAnsi="Arial Narrow"/>
          <w:b/>
          <w:bCs/>
        </w:rPr>
      </w:pPr>
      <w:r w:rsidRPr="00211920">
        <w:rPr>
          <w:rFonts w:ascii="Arial Narrow" w:hAnsi="Arial Narrow"/>
          <w:b/>
          <w:bCs/>
        </w:rPr>
        <w:t>SA YO NA RA / HASTA LA VISTA</w:t>
      </w:r>
    </w:p>
    <w:p w14:paraId="76FCC5CC" w14:textId="77777777" w:rsidR="00211920" w:rsidRDefault="00211920" w:rsidP="001E4200">
      <w:pPr>
        <w:jc w:val="both"/>
        <w:rPr>
          <w:rFonts w:ascii="Arial Narrow" w:hAnsi="Arial Narrow"/>
        </w:rPr>
      </w:pPr>
    </w:p>
    <w:p w14:paraId="3B57CA75" w14:textId="035A9E4F" w:rsidR="00281910" w:rsidRPr="00855F34" w:rsidRDefault="00A600D6" w:rsidP="0006106A">
      <w:pPr>
        <w:jc w:val="both"/>
        <w:rPr>
          <w:rFonts w:ascii="Arial Narrow" w:hAnsi="Arial Narrow"/>
          <w:b/>
          <w:bCs/>
        </w:rPr>
      </w:pPr>
      <w:r w:rsidRPr="00855F34">
        <w:rPr>
          <w:rFonts w:ascii="Arial Narrow" w:hAnsi="Arial Narrow"/>
          <w:b/>
          <w:bCs/>
          <w:color w:val="E36C0A" w:themeColor="accent6" w:themeShade="BF"/>
        </w:rPr>
        <w:t>FECHAS DE SALIDA</w:t>
      </w:r>
    </w:p>
    <w:p w14:paraId="034DBE14" w14:textId="635F45E8" w:rsidR="00896FC6" w:rsidRDefault="00D609F6" w:rsidP="0006106A">
      <w:pPr>
        <w:jc w:val="both"/>
        <w:rPr>
          <w:rFonts w:ascii="Arial Narrow" w:hAnsi="Arial Narrow"/>
        </w:rPr>
      </w:pPr>
      <w:r>
        <w:rPr>
          <w:rFonts w:ascii="Arial Narrow" w:hAnsi="Arial Narrow"/>
        </w:rPr>
        <w:t xml:space="preserve">Jueves. Consulte </w:t>
      </w:r>
      <w:r w:rsidR="001E4200">
        <w:rPr>
          <w:rFonts w:ascii="Arial Narrow" w:hAnsi="Arial Narrow"/>
        </w:rPr>
        <w:t>salidas.</w:t>
      </w:r>
    </w:p>
    <w:p w14:paraId="4E73EE0D" w14:textId="32B5A38F" w:rsidR="00A600D6" w:rsidRPr="00855F34" w:rsidRDefault="00A600D6" w:rsidP="00663BA5">
      <w:pPr>
        <w:jc w:val="center"/>
        <w:rPr>
          <w:rFonts w:ascii="Arial Narrow" w:hAnsi="Arial Narrow"/>
          <w:b/>
          <w:bCs/>
        </w:rPr>
      </w:pPr>
      <w:r w:rsidRPr="00855F34">
        <w:rPr>
          <w:rFonts w:ascii="Arial Narrow" w:hAnsi="Arial Narrow"/>
          <w:b/>
          <w:bCs/>
          <w:color w:val="E36C0A" w:themeColor="accent6" w:themeShade="BF"/>
        </w:rPr>
        <w:t>PRECIOS POR PERSONA EN USD</w:t>
      </w:r>
    </w:p>
    <w:p w14:paraId="1206351D" w14:textId="3555B8A6" w:rsidR="00A600D6" w:rsidRDefault="00E31F7A" w:rsidP="00663BA5">
      <w:pPr>
        <w:jc w:val="center"/>
        <w:rPr>
          <w:rFonts w:ascii="Arial Narrow" w:hAnsi="Arial Narrow"/>
        </w:rPr>
      </w:pPr>
      <w:r>
        <w:rPr>
          <w:rFonts w:ascii="Arial Narrow" w:hAnsi="Arial Narrow"/>
        </w:rPr>
        <w:t xml:space="preserve">DESDE: </w:t>
      </w:r>
      <w:r w:rsidR="00BF1A99">
        <w:rPr>
          <w:rFonts w:ascii="Arial Narrow" w:hAnsi="Arial Narrow"/>
        </w:rPr>
        <w:t xml:space="preserve">$ </w:t>
      </w:r>
      <w:r w:rsidR="006B2909">
        <w:rPr>
          <w:rFonts w:ascii="Arial Narrow" w:hAnsi="Arial Narrow"/>
        </w:rPr>
        <w:t>2,5</w:t>
      </w:r>
      <w:r w:rsidR="00CB7A82">
        <w:rPr>
          <w:rFonts w:ascii="Arial Narrow" w:hAnsi="Arial Narrow"/>
        </w:rPr>
        <w:t>85</w:t>
      </w:r>
    </w:p>
    <w:p w14:paraId="11FC40F8" w14:textId="77777777" w:rsidR="00281910" w:rsidRDefault="00281910" w:rsidP="0006106A">
      <w:pPr>
        <w:jc w:val="both"/>
        <w:rPr>
          <w:rFonts w:ascii="Arial Narrow" w:hAnsi="Arial Narrow"/>
        </w:rPr>
      </w:pPr>
    </w:p>
    <w:p w14:paraId="585AF143" w14:textId="4D1F1C5E" w:rsidR="005755F9" w:rsidRPr="00BF1A99" w:rsidRDefault="00663BA5" w:rsidP="0006106A">
      <w:pPr>
        <w:jc w:val="both"/>
        <w:rPr>
          <w:rFonts w:ascii="Arial Narrow" w:hAnsi="Arial Narrow"/>
          <w:b/>
          <w:bCs/>
        </w:rPr>
      </w:pPr>
      <w:r w:rsidRPr="00855F34">
        <w:rPr>
          <w:rFonts w:ascii="Arial Narrow" w:hAnsi="Arial Narrow"/>
          <w:b/>
          <w:bCs/>
          <w:color w:val="E36C0A" w:themeColor="accent6" w:themeShade="BF"/>
        </w:rPr>
        <w:t>EL PRECIO INCLUYE:</w:t>
      </w:r>
    </w:p>
    <w:p w14:paraId="742FC3AE" w14:textId="77777777" w:rsidR="008272AE" w:rsidRPr="00684CB3" w:rsidRDefault="008272AE" w:rsidP="008272AE">
      <w:pPr>
        <w:pStyle w:val="Prrafodelista"/>
        <w:numPr>
          <w:ilvl w:val="0"/>
          <w:numId w:val="59"/>
        </w:numPr>
        <w:jc w:val="both"/>
        <w:rPr>
          <w:rFonts w:ascii="Arial Narrow" w:hAnsi="Arial Narrow"/>
        </w:rPr>
      </w:pPr>
      <w:r w:rsidRPr="00684CB3">
        <w:rPr>
          <w:rFonts w:ascii="Arial Narrow" w:hAnsi="Arial Narrow"/>
        </w:rPr>
        <w:t>Alojamiento en habitaciones twin (dos camas)</w:t>
      </w:r>
    </w:p>
    <w:p w14:paraId="6772EDDC" w14:textId="778A5651" w:rsidR="008272AE" w:rsidRPr="00684CB3" w:rsidRDefault="008272AE" w:rsidP="008272AE">
      <w:pPr>
        <w:pStyle w:val="Prrafodelista"/>
        <w:numPr>
          <w:ilvl w:val="0"/>
          <w:numId w:val="59"/>
        </w:numPr>
        <w:jc w:val="both"/>
        <w:rPr>
          <w:rFonts w:ascii="Arial Narrow" w:hAnsi="Arial Narrow"/>
        </w:rPr>
      </w:pPr>
      <w:r w:rsidRPr="00684CB3">
        <w:rPr>
          <w:rFonts w:ascii="Arial Narrow" w:hAnsi="Arial Narrow"/>
        </w:rPr>
        <w:t xml:space="preserve">Desayuno diario, </w:t>
      </w:r>
      <w:r w:rsidR="006B2909">
        <w:rPr>
          <w:rFonts w:ascii="Arial Narrow" w:hAnsi="Arial Narrow"/>
        </w:rPr>
        <w:t>4</w:t>
      </w:r>
      <w:r w:rsidRPr="00684CB3">
        <w:rPr>
          <w:rFonts w:ascii="Arial Narrow" w:hAnsi="Arial Narrow"/>
        </w:rPr>
        <w:t xml:space="preserve"> almuerzos y </w:t>
      </w:r>
      <w:r w:rsidR="006B2909">
        <w:rPr>
          <w:rFonts w:ascii="Arial Narrow" w:hAnsi="Arial Narrow"/>
        </w:rPr>
        <w:t>1</w:t>
      </w:r>
      <w:r w:rsidRPr="00684CB3">
        <w:rPr>
          <w:rFonts w:ascii="Arial Narrow" w:hAnsi="Arial Narrow"/>
        </w:rPr>
        <w:t xml:space="preserve"> cenas</w:t>
      </w:r>
    </w:p>
    <w:p w14:paraId="2DDEC2F1" w14:textId="30E2A51D" w:rsidR="008272AE" w:rsidRDefault="008272AE" w:rsidP="008272AE">
      <w:pPr>
        <w:pStyle w:val="Prrafodelista"/>
        <w:numPr>
          <w:ilvl w:val="0"/>
          <w:numId w:val="59"/>
        </w:numPr>
        <w:jc w:val="both"/>
        <w:rPr>
          <w:rFonts w:ascii="Arial Narrow" w:hAnsi="Arial Narrow"/>
        </w:rPr>
      </w:pPr>
      <w:r w:rsidRPr="00684CB3">
        <w:rPr>
          <w:rFonts w:ascii="Arial Narrow" w:hAnsi="Arial Narrow"/>
        </w:rPr>
        <w:t>Traslado</w:t>
      </w:r>
      <w:r w:rsidR="00BC7C01">
        <w:rPr>
          <w:rFonts w:ascii="Arial Narrow" w:hAnsi="Arial Narrow"/>
        </w:rPr>
        <w:t xml:space="preserve"> </w:t>
      </w:r>
      <w:r w:rsidRPr="00684CB3">
        <w:rPr>
          <w:rFonts w:ascii="Arial Narrow" w:hAnsi="Arial Narrow"/>
        </w:rPr>
        <w:t>de entrada y salida</w:t>
      </w:r>
      <w:r w:rsidR="00944B83">
        <w:rPr>
          <w:rFonts w:ascii="Arial Narrow" w:hAnsi="Arial Narrow"/>
        </w:rPr>
        <w:t xml:space="preserve"> en servicio regular</w:t>
      </w:r>
    </w:p>
    <w:p w14:paraId="2982283E" w14:textId="14F20CE1" w:rsidR="00BC7C01" w:rsidRDefault="00BC7C01" w:rsidP="008272AE">
      <w:pPr>
        <w:pStyle w:val="Prrafodelista"/>
        <w:numPr>
          <w:ilvl w:val="0"/>
          <w:numId w:val="59"/>
        </w:numPr>
        <w:jc w:val="both"/>
        <w:rPr>
          <w:rFonts w:ascii="Arial Narrow" w:hAnsi="Arial Narrow"/>
        </w:rPr>
      </w:pPr>
      <w:r>
        <w:rPr>
          <w:rFonts w:ascii="Arial Narrow" w:hAnsi="Arial Narrow"/>
        </w:rPr>
        <w:t xml:space="preserve">Asistencia </w:t>
      </w:r>
      <w:r w:rsidR="007F2F9D">
        <w:rPr>
          <w:rFonts w:ascii="Arial Narrow" w:hAnsi="Arial Narrow"/>
        </w:rPr>
        <w:t>de habla hispana a la llegada y salida</w:t>
      </w:r>
    </w:p>
    <w:p w14:paraId="73A63D47" w14:textId="1EF0C8DE" w:rsidR="00B97F66" w:rsidRPr="008272AE" w:rsidRDefault="00B97F66" w:rsidP="008272AE">
      <w:pPr>
        <w:pStyle w:val="Prrafodelista"/>
        <w:numPr>
          <w:ilvl w:val="0"/>
          <w:numId w:val="59"/>
        </w:numPr>
        <w:jc w:val="both"/>
        <w:rPr>
          <w:rFonts w:ascii="Arial Narrow" w:hAnsi="Arial Narrow"/>
        </w:rPr>
      </w:pPr>
      <w:r>
        <w:rPr>
          <w:rFonts w:ascii="Arial Narrow" w:hAnsi="Arial Narrow"/>
        </w:rPr>
        <w:t>Ticket de tren bala de JR de Tokio a Odawara, en clase turista</w:t>
      </w:r>
    </w:p>
    <w:p w14:paraId="55E972E3" w14:textId="77777777" w:rsidR="008272AE" w:rsidRPr="00684CB3" w:rsidRDefault="008272AE" w:rsidP="008272AE">
      <w:pPr>
        <w:pStyle w:val="Prrafodelista"/>
        <w:numPr>
          <w:ilvl w:val="0"/>
          <w:numId w:val="59"/>
        </w:numPr>
        <w:jc w:val="both"/>
        <w:rPr>
          <w:rFonts w:ascii="Arial Narrow" w:hAnsi="Arial Narrow"/>
        </w:rPr>
      </w:pPr>
      <w:r w:rsidRPr="00684CB3">
        <w:rPr>
          <w:rFonts w:ascii="Arial Narrow" w:hAnsi="Arial Narrow"/>
        </w:rPr>
        <w:t>Visitas y entradas a los monumentos mencionados en el itinerario</w:t>
      </w:r>
    </w:p>
    <w:p w14:paraId="235BA92A" w14:textId="3D14B1E7" w:rsidR="008272AE" w:rsidRDefault="008272AE" w:rsidP="008272AE">
      <w:pPr>
        <w:pStyle w:val="Prrafodelista"/>
        <w:numPr>
          <w:ilvl w:val="0"/>
          <w:numId w:val="59"/>
        </w:numPr>
        <w:jc w:val="both"/>
        <w:rPr>
          <w:rFonts w:ascii="Arial Narrow" w:hAnsi="Arial Narrow"/>
        </w:rPr>
      </w:pPr>
      <w:r w:rsidRPr="00684CB3">
        <w:rPr>
          <w:rFonts w:ascii="Arial Narrow" w:hAnsi="Arial Narrow"/>
        </w:rPr>
        <w:t>Guía/asistente local de habla española durante todo el circuito</w:t>
      </w:r>
      <w:r w:rsidR="00DB65DD">
        <w:rPr>
          <w:rFonts w:ascii="Arial Narrow" w:hAnsi="Arial Narrow"/>
        </w:rPr>
        <w:t>, excepto los trayectos de tren bala desde K</w:t>
      </w:r>
      <w:r w:rsidR="00B97F66">
        <w:rPr>
          <w:rFonts w:ascii="Arial Narrow" w:hAnsi="Arial Narrow"/>
        </w:rPr>
        <w:t>ioto</w:t>
      </w:r>
      <w:r w:rsidR="00DB65DD">
        <w:rPr>
          <w:rFonts w:ascii="Arial Narrow" w:hAnsi="Arial Narrow"/>
        </w:rPr>
        <w:t xml:space="preserve"> hacia </w:t>
      </w:r>
      <w:r w:rsidR="00B97F66">
        <w:rPr>
          <w:rFonts w:ascii="Arial Narrow" w:hAnsi="Arial Narrow"/>
        </w:rPr>
        <w:t>Odawara</w:t>
      </w:r>
      <w:r w:rsidR="00DB65DD">
        <w:rPr>
          <w:rFonts w:ascii="Arial Narrow" w:hAnsi="Arial Narrow"/>
        </w:rPr>
        <w:t xml:space="preserve"> (día </w:t>
      </w:r>
      <w:r w:rsidR="00B97F66">
        <w:rPr>
          <w:rFonts w:ascii="Arial Narrow" w:hAnsi="Arial Narrow"/>
        </w:rPr>
        <w:t>4</w:t>
      </w:r>
      <w:r w:rsidR="00DB65DD">
        <w:rPr>
          <w:rFonts w:ascii="Arial Narrow" w:hAnsi="Arial Narrow"/>
        </w:rPr>
        <w:t>)</w:t>
      </w:r>
      <w:r w:rsidR="00B97F66">
        <w:rPr>
          <w:rFonts w:ascii="Arial Narrow" w:hAnsi="Arial Narrow"/>
        </w:rPr>
        <w:t xml:space="preserve">. </w:t>
      </w:r>
      <w:r w:rsidR="00DB65DD">
        <w:rPr>
          <w:rFonts w:ascii="Arial Narrow" w:hAnsi="Arial Narrow"/>
        </w:rPr>
        <w:t>En algunos casos, la cena en</w:t>
      </w:r>
      <w:r w:rsidR="00B97F66">
        <w:rPr>
          <w:rFonts w:ascii="Arial Narrow" w:hAnsi="Arial Narrow"/>
        </w:rPr>
        <w:t xml:space="preserve"> </w:t>
      </w:r>
      <w:r w:rsidR="00DB65DD">
        <w:rPr>
          <w:rFonts w:ascii="Arial Narrow" w:hAnsi="Arial Narrow"/>
        </w:rPr>
        <w:t>Hakone podría no contar con la asistencia de guía/asistente.</w:t>
      </w:r>
    </w:p>
    <w:p w14:paraId="3B0D867F" w14:textId="0E0EA78D" w:rsidR="008272AE" w:rsidRPr="008272AE" w:rsidRDefault="008272AE" w:rsidP="008272AE">
      <w:pPr>
        <w:pStyle w:val="Prrafodelista"/>
        <w:numPr>
          <w:ilvl w:val="0"/>
          <w:numId w:val="59"/>
        </w:numPr>
        <w:jc w:val="both"/>
        <w:rPr>
          <w:rFonts w:ascii="Arial Narrow" w:hAnsi="Arial Narrow"/>
        </w:rPr>
      </w:pPr>
      <w:r w:rsidRPr="008272AE">
        <w:rPr>
          <w:rFonts w:ascii="Arial Narrow" w:hAnsi="Arial Narrow"/>
        </w:rPr>
        <w:t>Envió de equipaje</w:t>
      </w:r>
      <w:r w:rsidR="00D12E4F">
        <w:rPr>
          <w:rFonts w:ascii="Arial Narrow" w:hAnsi="Arial Narrow"/>
        </w:rPr>
        <w:t>. U</w:t>
      </w:r>
      <w:r>
        <w:rPr>
          <w:rFonts w:ascii="Arial Narrow" w:hAnsi="Arial Narrow"/>
        </w:rPr>
        <w:t>na maleta de tamaño normal (hasta 23 kg) por persona</w:t>
      </w:r>
    </w:p>
    <w:p w14:paraId="52116020" w14:textId="77777777" w:rsidR="008272AE" w:rsidRPr="00BF1A99" w:rsidRDefault="008272AE" w:rsidP="008272AE">
      <w:pPr>
        <w:jc w:val="both"/>
        <w:rPr>
          <w:rFonts w:ascii="Arial Narrow" w:hAnsi="Arial Narrow"/>
        </w:rPr>
      </w:pPr>
    </w:p>
    <w:p w14:paraId="0F964765" w14:textId="33E672E7" w:rsidR="00663BA5" w:rsidRDefault="00663BA5" w:rsidP="0006106A">
      <w:pPr>
        <w:jc w:val="both"/>
        <w:rPr>
          <w:rFonts w:ascii="Arial Narrow" w:hAnsi="Arial Narrow"/>
          <w:b/>
          <w:bCs/>
          <w:color w:val="E36C0A" w:themeColor="accent6" w:themeShade="BF"/>
        </w:rPr>
      </w:pPr>
      <w:r w:rsidRPr="00855F34">
        <w:rPr>
          <w:rFonts w:ascii="Arial Narrow" w:hAnsi="Arial Narrow"/>
          <w:b/>
          <w:bCs/>
          <w:color w:val="E36C0A" w:themeColor="accent6" w:themeShade="BF"/>
        </w:rPr>
        <w:t>EL PRECIO NO INCLUYE:</w:t>
      </w:r>
    </w:p>
    <w:p w14:paraId="7F49DE20" w14:textId="164F69FC" w:rsidR="00C22DC2" w:rsidRPr="00736CB1" w:rsidRDefault="00BF1A99" w:rsidP="00736CB1">
      <w:pPr>
        <w:pStyle w:val="Prrafodelista"/>
        <w:numPr>
          <w:ilvl w:val="0"/>
          <w:numId w:val="65"/>
        </w:numPr>
        <w:jc w:val="both"/>
        <w:rPr>
          <w:rFonts w:ascii="Arial Narrow" w:hAnsi="Arial Narrow"/>
        </w:rPr>
      </w:pPr>
      <w:r w:rsidRPr="00BF1A99">
        <w:rPr>
          <w:rFonts w:ascii="Arial Narrow" w:hAnsi="Arial Narrow"/>
        </w:rPr>
        <w:t>Propinas para guía, chofer, etc.</w:t>
      </w:r>
    </w:p>
    <w:p w14:paraId="30185C0A" w14:textId="7C16D375" w:rsidR="00BF1A99" w:rsidRPr="00BF1A99" w:rsidRDefault="00BF1A99" w:rsidP="00BF1A99">
      <w:pPr>
        <w:pStyle w:val="Prrafodelista"/>
        <w:numPr>
          <w:ilvl w:val="0"/>
          <w:numId w:val="65"/>
        </w:numPr>
        <w:jc w:val="both"/>
        <w:rPr>
          <w:rFonts w:ascii="Arial Narrow" w:hAnsi="Arial Narrow"/>
        </w:rPr>
      </w:pPr>
      <w:r w:rsidRPr="00BF1A99">
        <w:rPr>
          <w:rFonts w:ascii="Arial Narrow" w:hAnsi="Arial Narrow"/>
        </w:rPr>
        <w:t>Gastos de índole personal</w:t>
      </w:r>
    </w:p>
    <w:p w14:paraId="46FDF1A7" w14:textId="407973B8" w:rsidR="00BF1A99" w:rsidRPr="00A676C3" w:rsidRDefault="00BF1A99" w:rsidP="00A676C3">
      <w:pPr>
        <w:pStyle w:val="Prrafodelista"/>
        <w:numPr>
          <w:ilvl w:val="0"/>
          <w:numId w:val="65"/>
        </w:numPr>
        <w:jc w:val="both"/>
        <w:rPr>
          <w:rFonts w:ascii="Arial Narrow" w:hAnsi="Arial Narrow"/>
        </w:rPr>
      </w:pPr>
      <w:r w:rsidRPr="00BF1A99">
        <w:rPr>
          <w:rFonts w:ascii="Arial Narrow" w:hAnsi="Arial Narrow"/>
        </w:rPr>
        <w:t>Bebidas en las comidas incluidas</w:t>
      </w:r>
    </w:p>
    <w:p w14:paraId="4E81F359" w14:textId="07BC6394" w:rsidR="00BF1A99" w:rsidRPr="00BF1A99" w:rsidRDefault="00BF1A99" w:rsidP="00BF1A99">
      <w:pPr>
        <w:pStyle w:val="Prrafodelista"/>
        <w:numPr>
          <w:ilvl w:val="0"/>
          <w:numId w:val="65"/>
        </w:numPr>
        <w:jc w:val="both"/>
        <w:rPr>
          <w:rFonts w:ascii="Arial Narrow" w:hAnsi="Arial Narrow"/>
        </w:rPr>
      </w:pPr>
      <w:r w:rsidRPr="00BF1A99">
        <w:rPr>
          <w:rFonts w:ascii="Arial Narrow" w:hAnsi="Arial Narrow"/>
        </w:rPr>
        <w:t>Lo no especificado en el apartado del precio incluye</w:t>
      </w:r>
    </w:p>
    <w:p w14:paraId="52278978" w14:textId="77777777" w:rsidR="004A2B83" w:rsidRDefault="004A2B83" w:rsidP="0006106A">
      <w:pPr>
        <w:jc w:val="both"/>
        <w:rPr>
          <w:rFonts w:ascii="Arial Narrow" w:hAnsi="Arial Narrow"/>
          <w:b/>
          <w:bCs/>
          <w:color w:val="E36C0A" w:themeColor="accent6" w:themeShade="BF"/>
        </w:rPr>
      </w:pPr>
    </w:p>
    <w:p w14:paraId="5EA48D8F" w14:textId="51D1AF7D" w:rsidR="00F6372B" w:rsidRPr="00855F34" w:rsidRDefault="00F6372B" w:rsidP="0006106A">
      <w:pPr>
        <w:jc w:val="both"/>
        <w:rPr>
          <w:rFonts w:ascii="Arial Narrow" w:hAnsi="Arial Narrow"/>
          <w:b/>
          <w:bCs/>
        </w:rPr>
      </w:pPr>
      <w:r w:rsidRPr="00855F34">
        <w:rPr>
          <w:rFonts w:ascii="Arial Narrow" w:hAnsi="Arial Narrow"/>
          <w:b/>
          <w:bCs/>
          <w:color w:val="E36C0A" w:themeColor="accent6" w:themeShade="BF"/>
        </w:rPr>
        <w:t>HOTELES PREVISTOS Y/O SIMILARES</w:t>
      </w:r>
    </w:p>
    <w:tbl>
      <w:tblPr>
        <w:tblStyle w:val="Tablaconcuadrcula"/>
        <w:tblW w:w="10348" w:type="dxa"/>
        <w:tblInd w:w="-714" w:type="dxa"/>
        <w:tblLook w:val="04A0" w:firstRow="1" w:lastRow="0" w:firstColumn="1" w:lastColumn="0" w:noHBand="0" w:noVBand="1"/>
      </w:tblPr>
      <w:tblGrid>
        <w:gridCol w:w="1135"/>
        <w:gridCol w:w="3260"/>
        <w:gridCol w:w="3118"/>
        <w:gridCol w:w="2835"/>
      </w:tblGrid>
      <w:tr w:rsidR="00896FC6" w14:paraId="6C426EB3" w14:textId="77777777" w:rsidTr="00D609F6">
        <w:tc>
          <w:tcPr>
            <w:tcW w:w="1135" w:type="dxa"/>
          </w:tcPr>
          <w:p w14:paraId="4CEADF15" w14:textId="04392BC0" w:rsidR="00896FC6" w:rsidRPr="00572DB6" w:rsidRDefault="00896FC6" w:rsidP="00F6372B">
            <w:pPr>
              <w:jc w:val="center"/>
              <w:rPr>
                <w:rFonts w:ascii="Arial Narrow" w:hAnsi="Arial Narrow"/>
                <w:b/>
                <w:bCs/>
              </w:rPr>
            </w:pPr>
            <w:r>
              <w:rPr>
                <w:rFonts w:ascii="Arial Narrow" w:hAnsi="Arial Narrow"/>
                <w:b/>
                <w:bCs/>
              </w:rPr>
              <w:t>Ciudad</w:t>
            </w:r>
          </w:p>
        </w:tc>
        <w:tc>
          <w:tcPr>
            <w:tcW w:w="3260" w:type="dxa"/>
          </w:tcPr>
          <w:p w14:paraId="697CFFFE" w14:textId="0F5AF892" w:rsidR="00896FC6" w:rsidRPr="00572DB6" w:rsidRDefault="00896FC6" w:rsidP="00F6372B">
            <w:pPr>
              <w:jc w:val="center"/>
              <w:rPr>
                <w:rFonts w:ascii="Arial Narrow" w:hAnsi="Arial Narrow"/>
                <w:b/>
                <w:bCs/>
              </w:rPr>
            </w:pPr>
            <w:r>
              <w:rPr>
                <w:rFonts w:ascii="Arial Narrow" w:hAnsi="Arial Narrow"/>
                <w:b/>
                <w:bCs/>
              </w:rPr>
              <w:t>Estándar</w:t>
            </w:r>
          </w:p>
        </w:tc>
        <w:tc>
          <w:tcPr>
            <w:tcW w:w="3118" w:type="dxa"/>
          </w:tcPr>
          <w:p w14:paraId="7C6B6EB7" w14:textId="60D662B8" w:rsidR="00896FC6" w:rsidRPr="00572DB6" w:rsidRDefault="00896FC6" w:rsidP="00F6372B">
            <w:pPr>
              <w:jc w:val="center"/>
              <w:rPr>
                <w:rFonts w:ascii="Arial Narrow" w:hAnsi="Arial Narrow"/>
                <w:b/>
                <w:bCs/>
              </w:rPr>
            </w:pPr>
            <w:r>
              <w:rPr>
                <w:rFonts w:ascii="Arial Narrow" w:hAnsi="Arial Narrow"/>
                <w:b/>
                <w:bCs/>
              </w:rPr>
              <w:t>Superior</w:t>
            </w:r>
          </w:p>
        </w:tc>
        <w:tc>
          <w:tcPr>
            <w:tcW w:w="2835" w:type="dxa"/>
          </w:tcPr>
          <w:p w14:paraId="7B75AB88" w14:textId="00DE2BC1" w:rsidR="00896FC6" w:rsidRPr="00572DB6" w:rsidRDefault="00896FC6" w:rsidP="00F6372B">
            <w:pPr>
              <w:jc w:val="center"/>
              <w:rPr>
                <w:rFonts w:ascii="Arial Narrow" w:hAnsi="Arial Narrow"/>
                <w:b/>
                <w:bCs/>
              </w:rPr>
            </w:pPr>
            <w:r>
              <w:rPr>
                <w:rFonts w:ascii="Arial Narrow" w:hAnsi="Arial Narrow"/>
                <w:b/>
                <w:bCs/>
              </w:rPr>
              <w:t>Lujo</w:t>
            </w:r>
          </w:p>
        </w:tc>
      </w:tr>
      <w:tr w:rsidR="00896FC6" w:rsidRPr="00736CB1" w14:paraId="067F48F4" w14:textId="77777777" w:rsidTr="00D609F6">
        <w:tc>
          <w:tcPr>
            <w:tcW w:w="1135" w:type="dxa"/>
          </w:tcPr>
          <w:p w14:paraId="7C7BD1CA" w14:textId="61D8E2C9" w:rsidR="00896FC6" w:rsidRDefault="00B97F66" w:rsidP="00BF1A99">
            <w:pPr>
              <w:jc w:val="center"/>
              <w:rPr>
                <w:rFonts w:ascii="Arial Narrow" w:hAnsi="Arial Narrow"/>
              </w:rPr>
            </w:pPr>
            <w:r>
              <w:rPr>
                <w:rFonts w:ascii="Arial Narrow" w:hAnsi="Arial Narrow"/>
              </w:rPr>
              <w:t>Osaka</w:t>
            </w:r>
          </w:p>
        </w:tc>
        <w:tc>
          <w:tcPr>
            <w:tcW w:w="3260" w:type="dxa"/>
          </w:tcPr>
          <w:p w14:paraId="537E8ED3" w14:textId="77777777" w:rsidR="00896FC6" w:rsidRDefault="00B97F66" w:rsidP="00D609F6">
            <w:pPr>
              <w:jc w:val="center"/>
              <w:rPr>
                <w:rFonts w:ascii="Arial Narrow" w:hAnsi="Arial Narrow"/>
                <w:lang w:val="it-IT"/>
              </w:rPr>
            </w:pPr>
            <w:r>
              <w:rPr>
                <w:rFonts w:ascii="Arial Narrow" w:hAnsi="Arial Narrow"/>
                <w:lang w:val="it-IT"/>
              </w:rPr>
              <w:t>Miyako City Osaka Hommachi</w:t>
            </w:r>
          </w:p>
          <w:p w14:paraId="1BB02499" w14:textId="77777777" w:rsidR="00B97F66" w:rsidRPr="00D609F6" w:rsidRDefault="00B97F66" w:rsidP="00D609F6">
            <w:pPr>
              <w:jc w:val="center"/>
              <w:rPr>
                <w:rFonts w:ascii="Arial Narrow" w:hAnsi="Arial Narrow"/>
                <w:lang w:val="it-IT"/>
              </w:rPr>
            </w:pPr>
            <w:r w:rsidRPr="00D609F6">
              <w:rPr>
                <w:rFonts w:ascii="Arial Narrow" w:hAnsi="Arial Narrow"/>
                <w:lang w:val="it-IT"/>
              </w:rPr>
              <w:t>Hotel It. Osaka Shimachi</w:t>
            </w:r>
          </w:p>
          <w:p w14:paraId="73E3C6EE" w14:textId="77777777" w:rsidR="00B97F66" w:rsidRDefault="00B97F66" w:rsidP="00D609F6">
            <w:pPr>
              <w:jc w:val="center"/>
              <w:rPr>
                <w:rFonts w:ascii="Arial Narrow" w:hAnsi="Arial Narrow"/>
                <w:lang w:val="it-IT"/>
              </w:rPr>
            </w:pPr>
            <w:r>
              <w:rPr>
                <w:rFonts w:ascii="Arial Narrow" w:hAnsi="Arial Narrow"/>
                <w:lang w:val="it-IT"/>
              </w:rPr>
              <w:t>Hearton Nishi-Umeda</w:t>
            </w:r>
          </w:p>
          <w:p w14:paraId="352C28B2" w14:textId="2F964A9A" w:rsidR="00B97F66" w:rsidRPr="004A2B83" w:rsidRDefault="00B97F66" w:rsidP="00D609F6">
            <w:pPr>
              <w:jc w:val="center"/>
              <w:rPr>
                <w:rFonts w:ascii="Arial Narrow" w:hAnsi="Arial Narrow"/>
                <w:lang w:val="it-IT"/>
              </w:rPr>
            </w:pPr>
            <w:r>
              <w:rPr>
                <w:rFonts w:ascii="Arial Narrow" w:hAnsi="Arial Narrow"/>
                <w:lang w:val="it-IT"/>
              </w:rPr>
              <w:t>Monterey Osaka</w:t>
            </w:r>
          </w:p>
        </w:tc>
        <w:tc>
          <w:tcPr>
            <w:tcW w:w="3118" w:type="dxa"/>
          </w:tcPr>
          <w:p w14:paraId="6A28F085" w14:textId="4683D7C2" w:rsidR="00C53ECD" w:rsidRDefault="00B97F66" w:rsidP="00D609F6">
            <w:pPr>
              <w:jc w:val="center"/>
              <w:rPr>
                <w:rFonts w:ascii="Arial Narrow" w:hAnsi="Arial Narrow"/>
              </w:rPr>
            </w:pPr>
            <w:r>
              <w:rPr>
                <w:rFonts w:ascii="Arial Narrow" w:hAnsi="Arial Narrow"/>
              </w:rPr>
              <w:t xml:space="preserve">Intergate Osaka Umeda </w:t>
            </w:r>
            <w:r w:rsidR="00D609F6">
              <w:rPr>
                <w:rFonts w:ascii="Arial Narrow" w:hAnsi="Arial Narrow"/>
              </w:rPr>
              <w:t>- SUP</w:t>
            </w:r>
          </w:p>
        </w:tc>
        <w:tc>
          <w:tcPr>
            <w:tcW w:w="2835" w:type="dxa"/>
          </w:tcPr>
          <w:p w14:paraId="7A22074F" w14:textId="65E4715B" w:rsidR="00C53ECD" w:rsidRPr="00D609F6" w:rsidRDefault="00D609F6" w:rsidP="00D609F6">
            <w:pPr>
              <w:jc w:val="center"/>
              <w:rPr>
                <w:rFonts w:ascii="Arial Narrow" w:hAnsi="Arial Narrow"/>
                <w:lang w:val="it-IT"/>
              </w:rPr>
            </w:pPr>
            <w:r w:rsidRPr="00D609F6">
              <w:rPr>
                <w:rFonts w:ascii="Arial Narrow" w:hAnsi="Arial Narrow"/>
                <w:lang w:val="it-IT"/>
              </w:rPr>
              <w:t>Intergate Osaka Umeda – Corner D</w:t>
            </w:r>
            <w:r>
              <w:rPr>
                <w:rFonts w:ascii="Arial Narrow" w:hAnsi="Arial Narrow"/>
                <w:lang w:val="it-IT"/>
              </w:rPr>
              <w:t>LX</w:t>
            </w:r>
          </w:p>
        </w:tc>
      </w:tr>
      <w:tr w:rsidR="00896FC6" w14:paraId="64907946" w14:textId="77777777" w:rsidTr="00D609F6">
        <w:tc>
          <w:tcPr>
            <w:tcW w:w="1135" w:type="dxa"/>
          </w:tcPr>
          <w:p w14:paraId="4774C6E5" w14:textId="45BF3804" w:rsidR="00896FC6" w:rsidRDefault="00B97F66" w:rsidP="00B97F66">
            <w:pPr>
              <w:jc w:val="center"/>
              <w:rPr>
                <w:rFonts w:ascii="Arial Narrow" w:hAnsi="Arial Narrow"/>
              </w:rPr>
            </w:pPr>
            <w:r>
              <w:rPr>
                <w:rFonts w:ascii="Arial Narrow" w:hAnsi="Arial Narrow"/>
              </w:rPr>
              <w:t>Kioto</w:t>
            </w:r>
          </w:p>
        </w:tc>
        <w:tc>
          <w:tcPr>
            <w:tcW w:w="3260" w:type="dxa"/>
          </w:tcPr>
          <w:p w14:paraId="65FF1009" w14:textId="1A4C5C61" w:rsidR="00B97F66" w:rsidRDefault="00D609F6" w:rsidP="00D609F6">
            <w:pPr>
              <w:jc w:val="center"/>
              <w:rPr>
                <w:rFonts w:ascii="Arial Narrow" w:hAnsi="Arial Narrow"/>
              </w:rPr>
            </w:pPr>
            <w:r>
              <w:rPr>
                <w:rFonts w:ascii="Arial Narrow" w:hAnsi="Arial Narrow"/>
              </w:rPr>
              <w:t>Vischio Kyoto</w:t>
            </w:r>
          </w:p>
        </w:tc>
        <w:tc>
          <w:tcPr>
            <w:tcW w:w="3118" w:type="dxa"/>
          </w:tcPr>
          <w:p w14:paraId="1A16D14A" w14:textId="28C0225B" w:rsidR="00C53ECD" w:rsidRPr="0017594B" w:rsidRDefault="00D609F6" w:rsidP="00D609F6">
            <w:pPr>
              <w:jc w:val="center"/>
              <w:rPr>
                <w:rFonts w:ascii="Arial Narrow" w:hAnsi="Arial Narrow"/>
                <w:lang w:val="it-IT"/>
              </w:rPr>
            </w:pPr>
            <w:r>
              <w:rPr>
                <w:rFonts w:ascii="Arial Narrow" w:hAnsi="Arial Narrow"/>
                <w:lang w:val="it-IT"/>
              </w:rPr>
              <w:t>Kyoto Century Hotel</w:t>
            </w:r>
          </w:p>
        </w:tc>
        <w:tc>
          <w:tcPr>
            <w:tcW w:w="2835" w:type="dxa"/>
          </w:tcPr>
          <w:p w14:paraId="0517291A" w14:textId="36BEC3F1" w:rsidR="0017594B" w:rsidRDefault="00D609F6" w:rsidP="00D609F6">
            <w:pPr>
              <w:jc w:val="center"/>
              <w:rPr>
                <w:rFonts w:ascii="Arial Narrow" w:hAnsi="Arial Narrow"/>
              </w:rPr>
            </w:pPr>
            <w:r>
              <w:rPr>
                <w:rFonts w:ascii="Arial Narrow" w:hAnsi="Arial Narrow"/>
              </w:rPr>
              <w:t>The Thousand Kyoto</w:t>
            </w:r>
          </w:p>
        </w:tc>
      </w:tr>
      <w:tr w:rsidR="00896FC6" w14:paraId="4623FEED" w14:textId="77777777" w:rsidTr="00D609F6">
        <w:tc>
          <w:tcPr>
            <w:tcW w:w="1135" w:type="dxa"/>
          </w:tcPr>
          <w:p w14:paraId="2C601E38" w14:textId="0A86A47B" w:rsidR="00896FC6" w:rsidRDefault="00B97F66" w:rsidP="00BF1A99">
            <w:pPr>
              <w:jc w:val="center"/>
              <w:rPr>
                <w:rFonts w:ascii="Arial Narrow" w:hAnsi="Arial Narrow"/>
              </w:rPr>
            </w:pPr>
            <w:r>
              <w:rPr>
                <w:rFonts w:ascii="Arial Narrow" w:hAnsi="Arial Narrow"/>
              </w:rPr>
              <w:t>Hakone</w:t>
            </w:r>
          </w:p>
        </w:tc>
        <w:tc>
          <w:tcPr>
            <w:tcW w:w="3260" w:type="dxa"/>
          </w:tcPr>
          <w:p w14:paraId="79F36302" w14:textId="77777777" w:rsidR="00896FC6" w:rsidRDefault="00D609F6" w:rsidP="00D609F6">
            <w:pPr>
              <w:jc w:val="center"/>
              <w:rPr>
                <w:rFonts w:ascii="Arial Narrow" w:hAnsi="Arial Narrow"/>
              </w:rPr>
            </w:pPr>
            <w:r>
              <w:rPr>
                <w:rFonts w:ascii="Arial Narrow" w:hAnsi="Arial Narrow"/>
              </w:rPr>
              <w:t>Yumoto Fujiya Hotel – STD</w:t>
            </w:r>
          </w:p>
          <w:p w14:paraId="0CB6452E" w14:textId="77777777" w:rsidR="00D609F6" w:rsidRDefault="00D609F6" w:rsidP="00D609F6">
            <w:pPr>
              <w:jc w:val="center"/>
              <w:rPr>
                <w:rFonts w:ascii="Arial Narrow" w:hAnsi="Arial Narrow"/>
              </w:rPr>
            </w:pPr>
            <w:r>
              <w:rPr>
                <w:rFonts w:ascii="Arial Narrow" w:hAnsi="Arial Narrow"/>
              </w:rPr>
              <w:t>Hakone Hotel – Moderate</w:t>
            </w:r>
          </w:p>
          <w:p w14:paraId="7DC8FF97" w14:textId="77777777" w:rsidR="00D609F6" w:rsidRDefault="00D609F6" w:rsidP="00D609F6">
            <w:pPr>
              <w:jc w:val="center"/>
              <w:rPr>
                <w:rFonts w:ascii="Arial Narrow" w:hAnsi="Arial Narrow"/>
              </w:rPr>
            </w:pPr>
            <w:r>
              <w:rPr>
                <w:rFonts w:ascii="Arial Narrow" w:hAnsi="Arial Narrow"/>
              </w:rPr>
              <w:t>Sengokuhara Prince Hotel</w:t>
            </w:r>
          </w:p>
          <w:p w14:paraId="78998784" w14:textId="77777777" w:rsidR="00D609F6" w:rsidRDefault="00D609F6" w:rsidP="00D609F6">
            <w:pPr>
              <w:jc w:val="center"/>
              <w:rPr>
                <w:rFonts w:ascii="Arial Narrow" w:hAnsi="Arial Narrow"/>
              </w:rPr>
            </w:pPr>
            <w:r>
              <w:rPr>
                <w:rFonts w:ascii="Arial Narrow" w:hAnsi="Arial Narrow"/>
              </w:rPr>
              <w:t>Hakone Yutowa</w:t>
            </w:r>
          </w:p>
          <w:p w14:paraId="7E7417BE" w14:textId="5D0A9D86" w:rsidR="00D609F6" w:rsidRDefault="00D609F6" w:rsidP="00D609F6">
            <w:pPr>
              <w:jc w:val="center"/>
              <w:rPr>
                <w:rFonts w:ascii="Arial Narrow" w:hAnsi="Arial Narrow"/>
              </w:rPr>
            </w:pPr>
            <w:r>
              <w:rPr>
                <w:rFonts w:ascii="Arial Narrow" w:hAnsi="Arial Narrow"/>
              </w:rPr>
              <w:t>Hakone Tenseien</w:t>
            </w:r>
          </w:p>
        </w:tc>
        <w:tc>
          <w:tcPr>
            <w:tcW w:w="3118" w:type="dxa"/>
          </w:tcPr>
          <w:p w14:paraId="72BCB867" w14:textId="77777777" w:rsidR="00C53ECD" w:rsidRDefault="00D609F6" w:rsidP="00D609F6">
            <w:pPr>
              <w:jc w:val="center"/>
              <w:rPr>
                <w:rFonts w:ascii="Arial Narrow" w:hAnsi="Arial Narrow"/>
              </w:rPr>
            </w:pPr>
            <w:r>
              <w:rPr>
                <w:rFonts w:ascii="Arial Narrow" w:hAnsi="Arial Narrow"/>
              </w:rPr>
              <w:t>Yumoto Fijiya Hotel</w:t>
            </w:r>
          </w:p>
          <w:p w14:paraId="6710D8FD" w14:textId="77777777" w:rsidR="00D609F6" w:rsidRDefault="00D609F6" w:rsidP="00D609F6">
            <w:pPr>
              <w:jc w:val="center"/>
              <w:rPr>
                <w:rFonts w:ascii="Arial Narrow" w:hAnsi="Arial Narrow"/>
              </w:rPr>
            </w:pPr>
            <w:r>
              <w:rPr>
                <w:rFonts w:ascii="Arial Narrow" w:hAnsi="Arial Narrow"/>
              </w:rPr>
              <w:t>Hakone Hotel – SUP</w:t>
            </w:r>
          </w:p>
          <w:p w14:paraId="2BBF39FE" w14:textId="77777777" w:rsidR="00D609F6" w:rsidRDefault="00D609F6" w:rsidP="00D609F6">
            <w:pPr>
              <w:jc w:val="center"/>
              <w:rPr>
                <w:rFonts w:ascii="Arial Narrow" w:hAnsi="Arial Narrow"/>
              </w:rPr>
            </w:pPr>
            <w:r>
              <w:rPr>
                <w:rFonts w:ascii="Arial Narrow" w:hAnsi="Arial Narrow"/>
              </w:rPr>
              <w:t>Sengokuhara Prince Hotel – Premium</w:t>
            </w:r>
          </w:p>
          <w:p w14:paraId="05776253" w14:textId="77777777" w:rsidR="00D609F6" w:rsidRDefault="00D609F6" w:rsidP="00D609F6">
            <w:pPr>
              <w:jc w:val="center"/>
              <w:rPr>
                <w:rFonts w:ascii="Arial Narrow" w:hAnsi="Arial Narrow"/>
              </w:rPr>
            </w:pPr>
            <w:r>
              <w:rPr>
                <w:rFonts w:ascii="Arial Narrow" w:hAnsi="Arial Narrow"/>
              </w:rPr>
              <w:t>Hotel de Yama</w:t>
            </w:r>
          </w:p>
          <w:p w14:paraId="286E3931" w14:textId="1B08B2E9" w:rsidR="00D609F6" w:rsidRDefault="00D609F6" w:rsidP="00D609F6">
            <w:pPr>
              <w:jc w:val="center"/>
              <w:rPr>
                <w:rFonts w:ascii="Arial Narrow" w:hAnsi="Arial Narrow"/>
              </w:rPr>
            </w:pPr>
            <w:r>
              <w:rPr>
                <w:rFonts w:ascii="Arial Narrow" w:hAnsi="Arial Narrow"/>
              </w:rPr>
              <w:lastRenderedPageBreak/>
              <w:t>The Prince Ashinoko</w:t>
            </w:r>
          </w:p>
        </w:tc>
        <w:tc>
          <w:tcPr>
            <w:tcW w:w="2835" w:type="dxa"/>
          </w:tcPr>
          <w:p w14:paraId="3A228BEF" w14:textId="77777777" w:rsidR="0017594B" w:rsidRDefault="00D609F6" w:rsidP="00D609F6">
            <w:pPr>
              <w:jc w:val="center"/>
              <w:rPr>
                <w:rFonts w:ascii="Arial Narrow" w:hAnsi="Arial Narrow"/>
              </w:rPr>
            </w:pPr>
            <w:r>
              <w:rPr>
                <w:rFonts w:ascii="Arial Narrow" w:hAnsi="Arial Narrow"/>
              </w:rPr>
              <w:lastRenderedPageBreak/>
              <w:t>Ryuguden</w:t>
            </w:r>
          </w:p>
          <w:p w14:paraId="31EF19ED" w14:textId="77777777" w:rsidR="00D609F6" w:rsidRDefault="00D609F6" w:rsidP="00D609F6">
            <w:pPr>
              <w:jc w:val="center"/>
              <w:rPr>
                <w:rFonts w:ascii="Arial Narrow" w:hAnsi="Arial Narrow"/>
              </w:rPr>
            </w:pPr>
            <w:r>
              <w:rPr>
                <w:rFonts w:ascii="Arial Narrow" w:hAnsi="Arial Narrow"/>
              </w:rPr>
              <w:t>Tenyu</w:t>
            </w:r>
          </w:p>
          <w:p w14:paraId="46BFC637" w14:textId="348ADB10" w:rsidR="00D609F6" w:rsidRDefault="00D609F6" w:rsidP="00D609F6">
            <w:pPr>
              <w:jc w:val="center"/>
              <w:rPr>
                <w:rFonts w:ascii="Arial Narrow" w:hAnsi="Arial Narrow"/>
              </w:rPr>
            </w:pPr>
            <w:r>
              <w:rPr>
                <w:rFonts w:ascii="Arial Narrow" w:hAnsi="Arial Narrow"/>
              </w:rPr>
              <w:t>Mori no Kaze Sengokuhara</w:t>
            </w:r>
          </w:p>
        </w:tc>
      </w:tr>
      <w:tr w:rsidR="00896FC6" w:rsidRPr="00D609F6" w14:paraId="47AB5C31" w14:textId="77777777" w:rsidTr="00D609F6">
        <w:tc>
          <w:tcPr>
            <w:tcW w:w="1135" w:type="dxa"/>
          </w:tcPr>
          <w:p w14:paraId="43C3FEF4" w14:textId="5FC242FE" w:rsidR="00896FC6" w:rsidRDefault="00B97F66" w:rsidP="00BF1A99">
            <w:pPr>
              <w:jc w:val="center"/>
              <w:rPr>
                <w:rFonts w:ascii="Arial Narrow" w:hAnsi="Arial Narrow"/>
              </w:rPr>
            </w:pPr>
            <w:r>
              <w:rPr>
                <w:rFonts w:ascii="Arial Narrow" w:hAnsi="Arial Narrow"/>
              </w:rPr>
              <w:t>Tokio</w:t>
            </w:r>
          </w:p>
        </w:tc>
        <w:tc>
          <w:tcPr>
            <w:tcW w:w="3260" w:type="dxa"/>
          </w:tcPr>
          <w:p w14:paraId="5118A5B0" w14:textId="43B753FD" w:rsidR="00896FC6" w:rsidRPr="00D609F6" w:rsidRDefault="00D609F6" w:rsidP="00D609F6">
            <w:pPr>
              <w:jc w:val="center"/>
              <w:rPr>
                <w:rFonts w:ascii="Arial Narrow" w:hAnsi="Arial Narrow"/>
                <w:lang w:val="it-IT"/>
              </w:rPr>
            </w:pPr>
            <w:r w:rsidRPr="00D609F6">
              <w:rPr>
                <w:rFonts w:ascii="Arial Narrow" w:hAnsi="Arial Narrow"/>
                <w:lang w:val="it-IT"/>
              </w:rPr>
              <w:t>Villa Fontaine Grand Tokyo A</w:t>
            </w:r>
            <w:r>
              <w:rPr>
                <w:rFonts w:ascii="Arial Narrow" w:hAnsi="Arial Narrow"/>
                <w:lang w:val="it-IT"/>
              </w:rPr>
              <w:t>riake</w:t>
            </w:r>
          </w:p>
        </w:tc>
        <w:tc>
          <w:tcPr>
            <w:tcW w:w="3118" w:type="dxa"/>
          </w:tcPr>
          <w:p w14:paraId="016ED22E" w14:textId="3A63291F" w:rsidR="00C53ECD" w:rsidRPr="00D609F6" w:rsidRDefault="00D609F6" w:rsidP="00D609F6">
            <w:pPr>
              <w:jc w:val="center"/>
              <w:rPr>
                <w:rFonts w:ascii="Arial Narrow" w:hAnsi="Arial Narrow"/>
                <w:lang w:val="it-IT"/>
              </w:rPr>
            </w:pPr>
            <w:r>
              <w:rPr>
                <w:rFonts w:ascii="Arial Narrow" w:hAnsi="Arial Narrow"/>
                <w:lang w:val="it-IT"/>
              </w:rPr>
              <w:t>Grand Nikko Tokyo Daiba</w:t>
            </w:r>
          </w:p>
        </w:tc>
        <w:tc>
          <w:tcPr>
            <w:tcW w:w="2835" w:type="dxa"/>
          </w:tcPr>
          <w:p w14:paraId="399942FB" w14:textId="51B14FB9" w:rsidR="0017594B" w:rsidRPr="00D609F6" w:rsidRDefault="00D609F6" w:rsidP="00D609F6">
            <w:pPr>
              <w:jc w:val="center"/>
              <w:rPr>
                <w:rFonts w:ascii="Arial Narrow" w:hAnsi="Arial Narrow"/>
              </w:rPr>
            </w:pPr>
            <w:r w:rsidRPr="00D609F6">
              <w:rPr>
                <w:rFonts w:ascii="Arial Narrow" w:hAnsi="Arial Narrow"/>
              </w:rPr>
              <w:t xml:space="preserve">Grand Nikko Tokyo Daiba </w:t>
            </w:r>
            <w:r>
              <w:rPr>
                <w:rFonts w:ascii="Arial Narrow" w:hAnsi="Arial Narrow"/>
              </w:rPr>
              <w:t>–</w:t>
            </w:r>
            <w:r w:rsidRPr="00D609F6">
              <w:rPr>
                <w:rFonts w:ascii="Arial Narrow" w:hAnsi="Arial Narrow"/>
              </w:rPr>
              <w:t xml:space="preserve"> Ex</w:t>
            </w:r>
            <w:r>
              <w:rPr>
                <w:rFonts w:ascii="Arial Narrow" w:hAnsi="Arial Narrow"/>
              </w:rPr>
              <w:t>ecutive DLX</w:t>
            </w:r>
          </w:p>
        </w:tc>
      </w:tr>
    </w:tbl>
    <w:p w14:paraId="1826DF98" w14:textId="77777777" w:rsidR="00F6372B" w:rsidRPr="00D609F6" w:rsidRDefault="00F6372B" w:rsidP="0006106A">
      <w:pPr>
        <w:jc w:val="both"/>
        <w:rPr>
          <w:rFonts w:ascii="Arial Narrow" w:hAnsi="Arial Narrow"/>
        </w:rPr>
      </w:pPr>
    </w:p>
    <w:p w14:paraId="6F85C125" w14:textId="419C3F05" w:rsidR="00D67D3D" w:rsidRPr="00D34FA0" w:rsidRDefault="00602C1C" w:rsidP="0006106A">
      <w:pPr>
        <w:jc w:val="both"/>
        <w:rPr>
          <w:rFonts w:ascii="Arial Narrow" w:hAnsi="Arial Narrow"/>
          <w:b/>
          <w:bCs/>
        </w:rPr>
      </w:pPr>
      <w:r w:rsidRPr="00D34FA0">
        <w:rPr>
          <w:rFonts w:ascii="Arial Narrow" w:hAnsi="Arial Narrow"/>
          <w:b/>
          <w:bCs/>
          <w:color w:val="E36C0A" w:themeColor="accent6" w:themeShade="BF"/>
        </w:rPr>
        <w:t>INFORMACIÓN SOBRE LA HOTELERÍA</w:t>
      </w:r>
    </w:p>
    <w:p w14:paraId="13AA8A65" w14:textId="77EB6A76" w:rsidR="00AE7390" w:rsidRPr="001F4C4B" w:rsidRDefault="00896546" w:rsidP="001F4C4B">
      <w:pPr>
        <w:pStyle w:val="Prrafodelista"/>
        <w:numPr>
          <w:ilvl w:val="0"/>
          <w:numId w:val="57"/>
        </w:numPr>
        <w:jc w:val="both"/>
        <w:rPr>
          <w:rFonts w:ascii="Arial Narrow" w:hAnsi="Arial Narrow"/>
        </w:rPr>
      </w:pPr>
      <w:r>
        <w:rPr>
          <w:rFonts w:ascii="Arial Narrow" w:hAnsi="Arial Narrow"/>
        </w:rPr>
        <w:t>En la categoría estándar, l</w:t>
      </w:r>
      <w:r w:rsidR="00DB56E3" w:rsidRPr="001F4C4B">
        <w:rPr>
          <w:rFonts w:ascii="Arial Narrow" w:hAnsi="Arial Narrow"/>
        </w:rPr>
        <w:t xml:space="preserve">a cama de </w:t>
      </w:r>
      <w:r w:rsidR="001F4C4B" w:rsidRPr="001F4C4B">
        <w:rPr>
          <w:rFonts w:ascii="Arial Narrow" w:hAnsi="Arial Narrow"/>
        </w:rPr>
        <w:t>matrimonio no está disponible</w:t>
      </w:r>
      <w:r>
        <w:rPr>
          <w:rFonts w:ascii="Arial Narrow" w:hAnsi="Arial Narrow"/>
        </w:rPr>
        <w:t>. Como la cama de matrimonio no es común en Japón, la mayoría de los hoteles de categoría estándar no dispone de este tipo de habitación.</w:t>
      </w:r>
    </w:p>
    <w:p w14:paraId="69696D35" w14:textId="423B910C" w:rsidR="001F4C4B" w:rsidRPr="001F4C4B" w:rsidRDefault="001F4C4B" w:rsidP="001F4C4B">
      <w:pPr>
        <w:pStyle w:val="Prrafodelista"/>
        <w:numPr>
          <w:ilvl w:val="0"/>
          <w:numId w:val="57"/>
        </w:numPr>
        <w:jc w:val="both"/>
        <w:rPr>
          <w:rFonts w:ascii="Arial Narrow" w:hAnsi="Arial Narrow"/>
        </w:rPr>
      </w:pPr>
      <w:r w:rsidRPr="001F4C4B">
        <w:rPr>
          <w:rFonts w:ascii="Arial Narrow" w:hAnsi="Arial Narrow"/>
        </w:rPr>
        <w:t>La habitación de uso individual puede ser</w:t>
      </w:r>
      <w:r w:rsidR="00896546">
        <w:rPr>
          <w:rFonts w:ascii="Arial Narrow" w:hAnsi="Arial Narrow"/>
        </w:rPr>
        <w:t xml:space="preserve"> </w:t>
      </w:r>
      <w:r w:rsidRPr="001F4C4B">
        <w:rPr>
          <w:rFonts w:ascii="Arial Narrow" w:hAnsi="Arial Narrow"/>
        </w:rPr>
        <w:t>más pequeña que la twin</w:t>
      </w:r>
    </w:p>
    <w:p w14:paraId="25E917DE" w14:textId="47A2C7B2" w:rsidR="001F4C4B" w:rsidRDefault="001F4C4B" w:rsidP="001F4C4B">
      <w:pPr>
        <w:pStyle w:val="Prrafodelista"/>
        <w:numPr>
          <w:ilvl w:val="0"/>
          <w:numId w:val="57"/>
        </w:numPr>
        <w:jc w:val="both"/>
        <w:rPr>
          <w:rFonts w:ascii="Arial Narrow" w:hAnsi="Arial Narrow"/>
        </w:rPr>
      </w:pPr>
      <w:r w:rsidRPr="001F4C4B">
        <w:rPr>
          <w:rFonts w:ascii="Arial Narrow" w:hAnsi="Arial Narrow"/>
        </w:rPr>
        <w:t>La habitación triple será twin con una cama extra. La tercera cama puede ser más pequeña que las dos principales o puede ser un sofá cama</w:t>
      </w:r>
      <w:r w:rsidR="00DB65DD">
        <w:rPr>
          <w:rFonts w:ascii="Arial Narrow" w:hAnsi="Arial Narrow"/>
        </w:rPr>
        <w:t xml:space="preserve"> y pueden ser muy estrechas. </w:t>
      </w:r>
      <w:r w:rsidRPr="001F4C4B">
        <w:rPr>
          <w:rFonts w:ascii="Arial Narrow" w:hAnsi="Arial Narrow"/>
        </w:rPr>
        <w:t>La habitación triple no se garantiza.</w:t>
      </w:r>
    </w:p>
    <w:p w14:paraId="5D660EFA" w14:textId="20E07809" w:rsidR="00944B83" w:rsidRPr="001F4C4B" w:rsidRDefault="00944B83" w:rsidP="001F4C4B">
      <w:pPr>
        <w:pStyle w:val="Prrafodelista"/>
        <w:numPr>
          <w:ilvl w:val="0"/>
          <w:numId w:val="57"/>
        </w:numPr>
        <w:jc w:val="both"/>
        <w:rPr>
          <w:rFonts w:ascii="Arial Narrow" w:hAnsi="Arial Narrow"/>
        </w:rPr>
      </w:pPr>
      <w:r>
        <w:rPr>
          <w:rFonts w:ascii="Arial Narrow" w:hAnsi="Arial Narrow"/>
        </w:rPr>
        <w:t>Habitación triple no esta disponible en la categoría lujo</w:t>
      </w:r>
    </w:p>
    <w:p w14:paraId="29131B29" w14:textId="77777777" w:rsidR="00DB65DD" w:rsidRDefault="00DB65DD" w:rsidP="0006106A">
      <w:pPr>
        <w:jc w:val="both"/>
        <w:rPr>
          <w:rFonts w:ascii="Arial Narrow" w:hAnsi="Arial Narrow"/>
          <w:b/>
          <w:bCs/>
          <w:color w:val="E36C0A" w:themeColor="accent6" w:themeShade="BF"/>
        </w:rPr>
      </w:pPr>
    </w:p>
    <w:p w14:paraId="4C5CF10C" w14:textId="4FE897C4" w:rsidR="005755F9" w:rsidRPr="004179D7" w:rsidRDefault="005B1F4D" w:rsidP="0006106A">
      <w:pPr>
        <w:jc w:val="both"/>
        <w:rPr>
          <w:rFonts w:ascii="Arial Narrow" w:hAnsi="Arial Narrow"/>
          <w:b/>
          <w:bCs/>
          <w:color w:val="E36C0A" w:themeColor="accent6" w:themeShade="BF"/>
        </w:rPr>
      </w:pPr>
      <w:r>
        <w:rPr>
          <w:rFonts w:ascii="Arial Narrow" w:hAnsi="Arial Narrow"/>
          <w:b/>
          <w:bCs/>
          <w:color w:val="E36C0A" w:themeColor="accent6" w:themeShade="BF"/>
        </w:rPr>
        <w:t>NOTAS IMPORTANTES</w:t>
      </w:r>
    </w:p>
    <w:p w14:paraId="6EC6ADFB" w14:textId="75C09A9D" w:rsidR="00944B83" w:rsidRPr="004E7DBD" w:rsidRDefault="00944B83" w:rsidP="002866B4">
      <w:pPr>
        <w:jc w:val="both"/>
        <w:rPr>
          <w:rFonts w:ascii="Arial Narrow" w:hAnsi="Arial Narrow"/>
          <w:b/>
          <w:bCs/>
        </w:rPr>
      </w:pPr>
      <w:r w:rsidRPr="004E7DBD">
        <w:rPr>
          <w:rFonts w:ascii="Arial Narrow" w:hAnsi="Arial Narrow"/>
          <w:b/>
          <w:bCs/>
        </w:rPr>
        <w:t>DÍA</w:t>
      </w:r>
      <w:r w:rsidR="003426B9" w:rsidRPr="004E7DBD">
        <w:rPr>
          <w:rFonts w:ascii="Arial Narrow" w:hAnsi="Arial Narrow"/>
          <w:b/>
          <w:bCs/>
        </w:rPr>
        <w:t>S:</w:t>
      </w:r>
      <w:r w:rsidRPr="004E7DBD">
        <w:rPr>
          <w:rFonts w:ascii="Arial Narrow" w:hAnsi="Arial Narrow"/>
          <w:b/>
          <w:bCs/>
        </w:rPr>
        <w:t xml:space="preserve"> 1 Y </w:t>
      </w:r>
      <w:r w:rsidR="006B2909">
        <w:rPr>
          <w:rFonts w:ascii="Arial Narrow" w:hAnsi="Arial Narrow"/>
          <w:b/>
          <w:bCs/>
        </w:rPr>
        <w:t>7</w:t>
      </w:r>
      <w:r w:rsidRPr="004E7DBD">
        <w:rPr>
          <w:rFonts w:ascii="Arial Narrow" w:hAnsi="Arial Narrow"/>
          <w:b/>
          <w:bCs/>
        </w:rPr>
        <w:t>: TRASLADO DE LLEGADA Y SALIDA</w:t>
      </w:r>
    </w:p>
    <w:p w14:paraId="23DFDD1B" w14:textId="7BB2B27B" w:rsidR="00C22DC2" w:rsidRPr="00736CB1" w:rsidRDefault="003426B9" w:rsidP="00C22DC2">
      <w:pPr>
        <w:pStyle w:val="Prrafodelista"/>
        <w:numPr>
          <w:ilvl w:val="0"/>
          <w:numId w:val="68"/>
        </w:numPr>
        <w:jc w:val="both"/>
        <w:rPr>
          <w:rFonts w:ascii="Arial Narrow" w:hAnsi="Arial Narrow"/>
        </w:rPr>
      </w:pPr>
      <w:r w:rsidRPr="003426B9">
        <w:rPr>
          <w:rFonts w:ascii="Arial Narrow" w:hAnsi="Arial Narrow"/>
        </w:rPr>
        <w:t>Para los vuelos con llegada entre las 22:00 y las 06:30 horas a Kansai, en el traslado de llegada se cobrará un suplemento de $ 130 USD por reserva.</w:t>
      </w:r>
    </w:p>
    <w:p w14:paraId="787E8EF5" w14:textId="679CE4A4" w:rsidR="003426B9" w:rsidRPr="003426B9" w:rsidRDefault="003426B9" w:rsidP="003426B9">
      <w:pPr>
        <w:pStyle w:val="Prrafodelista"/>
        <w:numPr>
          <w:ilvl w:val="0"/>
          <w:numId w:val="68"/>
        </w:numPr>
        <w:jc w:val="both"/>
        <w:rPr>
          <w:rFonts w:ascii="Arial Narrow" w:hAnsi="Arial Narrow"/>
        </w:rPr>
      </w:pPr>
      <w:r w:rsidRPr="003426B9">
        <w:rPr>
          <w:rFonts w:ascii="Arial Narrow" w:hAnsi="Arial Narrow"/>
        </w:rPr>
        <w:t>Para los vuelos entre la 01:00 y las 10:30 horas desde Narita, y entre las 01:00 y las 09:30 horas desde Haneda el traslado de</w:t>
      </w:r>
      <w:r>
        <w:rPr>
          <w:rFonts w:ascii="Arial Narrow" w:hAnsi="Arial Narrow"/>
        </w:rPr>
        <w:t xml:space="preserve"> </w:t>
      </w:r>
      <w:r w:rsidRPr="003426B9">
        <w:rPr>
          <w:rFonts w:ascii="Arial Narrow" w:hAnsi="Arial Narrow"/>
        </w:rPr>
        <w:t xml:space="preserve">salida se cobra un suplemento de </w:t>
      </w:r>
      <w:r>
        <w:rPr>
          <w:rFonts w:ascii="Arial Narrow" w:hAnsi="Arial Narrow"/>
        </w:rPr>
        <w:t xml:space="preserve">$ 130 USD </w:t>
      </w:r>
      <w:r w:rsidRPr="003426B9">
        <w:rPr>
          <w:rFonts w:ascii="Arial Narrow" w:hAnsi="Arial Narrow"/>
        </w:rPr>
        <w:t>por reserva.</w:t>
      </w:r>
    </w:p>
    <w:p w14:paraId="1F797470" w14:textId="77777777" w:rsidR="003426B9" w:rsidRDefault="003426B9" w:rsidP="002866B4">
      <w:pPr>
        <w:jc w:val="both"/>
        <w:rPr>
          <w:rFonts w:ascii="Arial Narrow" w:hAnsi="Arial Narrow"/>
        </w:rPr>
      </w:pPr>
    </w:p>
    <w:p w14:paraId="2F8C2FBA" w14:textId="0E1B9CA8" w:rsidR="003D1375" w:rsidRPr="004E7DBD" w:rsidRDefault="002866B4" w:rsidP="002866B4">
      <w:pPr>
        <w:jc w:val="both"/>
        <w:rPr>
          <w:rFonts w:ascii="Arial Narrow" w:hAnsi="Arial Narrow"/>
          <w:b/>
          <w:bCs/>
        </w:rPr>
      </w:pPr>
      <w:r w:rsidRPr="004E7DBD">
        <w:rPr>
          <w:rFonts w:ascii="Arial Narrow" w:hAnsi="Arial Narrow"/>
          <w:b/>
          <w:bCs/>
        </w:rPr>
        <w:t>DÍA</w:t>
      </w:r>
      <w:r w:rsidR="003426B9" w:rsidRPr="004E7DBD">
        <w:rPr>
          <w:rFonts w:ascii="Arial Narrow" w:hAnsi="Arial Narrow"/>
          <w:b/>
          <w:bCs/>
        </w:rPr>
        <w:t>S</w:t>
      </w:r>
      <w:r w:rsidR="001E4200">
        <w:rPr>
          <w:rFonts w:ascii="Arial Narrow" w:hAnsi="Arial Narrow"/>
          <w:b/>
          <w:bCs/>
        </w:rPr>
        <w:t xml:space="preserve"> 4</w:t>
      </w:r>
      <w:r w:rsidR="003426B9" w:rsidRPr="004E7DBD">
        <w:rPr>
          <w:rFonts w:ascii="Arial Narrow" w:hAnsi="Arial Narrow"/>
          <w:b/>
          <w:bCs/>
        </w:rPr>
        <w:t xml:space="preserve">: </w:t>
      </w:r>
      <w:r w:rsidRPr="004E7DBD">
        <w:rPr>
          <w:rFonts w:ascii="Arial Narrow" w:hAnsi="Arial Narrow"/>
          <w:b/>
          <w:bCs/>
        </w:rPr>
        <w:t>ENVIÓ DE EQUIPAJE</w:t>
      </w:r>
      <w:r w:rsidR="00211920">
        <w:rPr>
          <w:rFonts w:ascii="Arial Narrow" w:hAnsi="Arial Narrow"/>
          <w:b/>
          <w:bCs/>
        </w:rPr>
        <w:t xml:space="preserve">, </w:t>
      </w:r>
      <w:r w:rsidR="003426B9" w:rsidRPr="004E7DBD">
        <w:rPr>
          <w:rFonts w:ascii="Arial Narrow" w:hAnsi="Arial Narrow"/>
          <w:b/>
          <w:bCs/>
        </w:rPr>
        <w:t>EQUIPAJE PERMITIDO</w:t>
      </w:r>
      <w:r w:rsidR="00211920">
        <w:rPr>
          <w:rFonts w:ascii="Arial Narrow" w:hAnsi="Arial Narrow"/>
          <w:b/>
          <w:bCs/>
        </w:rPr>
        <w:t>, VISITAS Y MONTE FUJI</w:t>
      </w:r>
    </w:p>
    <w:p w14:paraId="06F56A31" w14:textId="37E8E6E5" w:rsidR="00BF1A99" w:rsidRDefault="00B97F66" w:rsidP="00B97F66">
      <w:pPr>
        <w:pStyle w:val="Prrafodelista"/>
        <w:numPr>
          <w:ilvl w:val="0"/>
          <w:numId w:val="71"/>
        </w:numPr>
        <w:jc w:val="both"/>
        <w:rPr>
          <w:rFonts w:ascii="Arial Narrow" w:hAnsi="Arial Narrow"/>
        </w:rPr>
      </w:pPr>
      <w:r w:rsidRPr="00B97F66">
        <w:rPr>
          <w:rFonts w:ascii="Arial Narrow" w:hAnsi="Arial Narrow"/>
        </w:rPr>
        <w:t>Los clientes pasarán una noche en Hakone sin sus maletas, por lo que se ruega preparar equipaje de mano (maleta de mano hasta 10kg) para esa noche. Las maletas se transportarán directamente de Kioto a Tokio.</w:t>
      </w:r>
    </w:p>
    <w:p w14:paraId="6B576EB2" w14:textId="40CAA8DC" w:rsidR="00B97F66" w:rsidRDefault="00B97F66" w:rsidP="00B97F66">
      <w:pPr>
        <w:pStyle w:val="Prrafodelista"/>
        <w:numPr>
          <w:ilvl w:val="0"/>
          <w:numId w:val="71"/>
        </w:numPr>
        <w:jc w:val="both"/>
        <w:rPr>
          <w:rFonts w:ascii="Arial Narrow" w:hAnsi="Arial Narrow"/>
        </w:rPr>
      </w:pPr>
      <w:r w:rsidRPr="00B97F66">
        <w:rPr>
          <w:rFonts w:ascii="Arial Narrow" w:hAnsi="Arial Narrow"/>
        </w:rPr>
        <w:t xml:space="preserve">1 maleta de tamaño normal (hasta 23 kg) por persona incluida. Suplemento de </w:t>
      </w:r>
      <w:r>
        <w:rPr>
          <w:rFonts w:ascii="Arial Narrow" w:hAnsi="Arial Narrow"/>
        </w:rPr>
        <w:t>$25 USD</w:t>
      </w:r>
      <w:r w:rsidRPr="00B97F66">
        <w:rPr>
          <w:rFonts w:ascii="Arial Narrow" w:hAnsi="Arial Narrow"/>
        </w:rPr>
        <w:t xml:space="preserve"> a partir de la</w:t>
      </w:r>
      <w:r>
        <w:rPr>
          <w:rFonts w:ascii="Arial Narrow" w:hAnsi="Arial Narrow"/>
        </w:rPr>
        <w:t xml:space="preserve"> </w:t>
      </w:r>
      <w:r w:rsidR="00211920" w:rsidRPr="00B97F66">
        <w:rPr>
          <w:rFonts w:ascii="Arial Narrow" w:hAnsi="Arial Narrow"/>
        </w:rPr>
        <w:t>2</w:t>
      </w:r>
      <w:r w:rsidR="00211920">
        <w:rPr>
          <w:rFonts w:ascii="Arial Narrow" w:hAnsi="Arial Narrow"/>
        </w:rPr>
        <w:t>ª maleta</w:t>
      </w:r>
      <w:r w:rsidRPr="00B97F66">
        <w:rPr>
          <w:rFonts w:ascii="Arial Narrow" w:hAnsi="Arial Narrow"/>
        </w:rPr>
        <w:t xml:space="preserve"> por persona /envío (pago directo en Japón).</w:t>
      </w:r>
    </w:p>
    <w:p w14:paraId="498EDE0E" w14:textId="633DE30F" w:rsidR="00211920" w:rsidRPr="00211920" w:rsidRDefault="00211920" w:rsidP="00211920">
      <w:pPr>
        <w:pStyle w:val="Prrafodelista"/>
        <w:numPr>
          <w:ilvl w:val="0"/>
          <w:numId w:val="71"/>
        </w:numPr>
        <w:jc w:val="both"/>
        <w:rPr>
          <w:rFonts w:ascii="Arial Narrow" w:hAnsi="Arial Narrow"/>
        </w:rPr>
      </w:pPr>
      <w:r w:rsidRPr="00211920">
        <w:rPr>
          <w:rFonts w:ascii="Arial Narrow" w:hAnsi="Arial Narrow"/>
        </w:rPr>
        <w:t>Dependiendo de las condiciones climatológicas, las visitas pueden ser sustituidas por otras</w:t>
      </w:r>
      <w:r>
        <w:rPr>
          <w:rFonts w:ascii="Arial Narrow" w:hAnsi="Arial Narrow"/>
        </w:rPr>
        <w:t xml:space="preserve"> </w:t>
      </w:r>
      <w:r w:rsidRPr="00211920">
        <w:rPr>
          <w:rFonts w:ascii="Arial Narrow" w:hAnsi="Arial Narrow"/>
        </w:rPr>
        <w:t>como</w:t>
      </w:r>
      <w:r>
        <w:rPr>
          <w:rFonts w:ascii="Arial Narrow" w:hAnsi="Arial Narrow"/>
        </w:rPr>
        <w:t xml:space="preserve"> </w:t>
      </w:r>
      <w:r w:rsidRPr="00211920">
        <w:rPr>
          <w:rFonts w:ascii="Arial Narrow" w:hAnsi="Arial Narrow"/>
        </w:rPr>
        <w:t>museos y/o templos. Respecto a la vista panorámica del Monte Fuji también dependerá de la</w:t>
      </w:r>
      <w:r>
        <w:rPr>
          <w:rFonts w:ascii="Arial Narrow" w:hAnsi="Arial Narrow"/>
        </w:rPr>
        <w:t xml:space="preserve"> </w:t>
      </w:r>
      <w:r w:rsidRPr="00211920">
        <w:rPr>
          <w:rFonts w:ascii="Arial Narrow" w:hAnsi="Arial Narrow"/>
        </w:rPr>
        <w:t>meteorología.</w:t>
      </w:r>
      <w:r>
        <w:rPr>
          <w:rFonts w:ascii="Arial Narrow" w:hAnsi="Arial Narrow"/>
        </w:rPr>
        <w:t xml:space="preserve"> </w:t>
      </w:r>
      <w:r w:rsidRPr="00211920">
        <w:rPr>
          <w:rFonts w:ascii="Arial Narrow" w:hAnsi="Arial Narrow"/>
        </w:rPr>
        <w:t>Es muy difícil ver el Monte Fuji en cualquier época del año y sobre todo en verano porque suele</w:t>
      </w:r>
      <w:r>
        <w:rPr>
          <w:rFonts w:ascii="Arial Narrow" w:hAnsi="Arial Narrow"/>
        </w:rPr>
        <w:t xml:space="preserve"> </w:t>
      </w:r>
      <w:r w:rsidRPr="00211920">
        <w:rPr>
          <w:rFonts w:ascii="Arial Narrow" w:hAnsi="Arial Narrow"/>
        </w:rPr>
        <w:t>estar nebuloso.</w:t>
      </w:r>
    </w:p>
    <w:p w14:paraId="2407E64C" w14:textId="77777777" w:rsidR="00B97F66" w:rsidRDefault="00B97F66" w:rsidP="0006106A">
      <w:pPr>
        <w:jc w:val="both"/>
        <w:rPr>
          <w:rFonts w:ascii="Arial Narrow" w:hAnsi="Arial Narrow"/>
        </w:rPr>
      </w:pPr>
    </w:p>
    <w:p w14:paraId="7D36DD64" w14:textId="46CCD1ED" w:rsidR="00281910" w:rsidRPr="00957A8A" w:rsidRDefault="00281910" w:rsidP="0006106A">
      <w:pPr>
        <w:jc w:val="both"/>
        <w:rPr>
          <w:rFonts w:ascii="Arial Narrow" w:hAnsi="Arial Narrow"/>
          <w:b/>
          <w:bCs/>
        </w:rPr>
      </w:pPr>
      <w:r w:rsidRPr="00957A8A">
        <w:rPr>
          <w:rFonts w:ascii="Arial Narrow" w:hAnsi="Arial Narrow"/>
          <w:b/>
          <w:bCs/>
          <w:color w:val="E36C0A" w:themeColor="accent6" w:themeShade="BF"/>
        </w:rPr>
        <w:t xml:space="preserve">NOTAS </w:t>
      </w:r>
      <w:r w:rsidR="005B1F4D">
        <w:rPr>
          <w:rFonts w:ascii="Arial Narrow" w:hAnsi="Arial Narrow"/>
          <w:b/>
          <w:bCs/>
          <w:color w:val="E36C0A" w:themeColor="accent6" w:themeShade="BF"/>
        </w:rPr>
        <w:t>GENERALES</w:t>
      </w:r>
    </w:p>
    <w:p w14:paraId="2E7EF020" w14:textId="77777777" w:rsidR="001F4C4B" w:rsidRPr="001F4C4B" w:rsidRDefault="001F4C4B" w:rsidP="001F4C4B">
      <w:pPr>
        <w:pStyle w:val="Prrafodelista"/>
        <w:numPr>
          <w:ilvl w:val="0"/>
          <w:numId w:val="51"/>
        </w:numPr>
        <w:jc w:val="both"/>
        <w:rPr>
          <w:rFonts w:ascii="Arial Narrow" w:hAnsi="Arial Narrow"/>
          <w:b/>
          <w:bCs/>
        </w:rPr>
      </w:pPr>
      <w:r w:rsidRPr="001F4C4B">
        <w:rPr>
          <w:rFonts w:ascii="Arial Narrow" w:hAnsi="Arial Narrow"/>
          <w:b/>
          <w:bCs/>
        </w:rPr>
        <w:t>ALERGIAS E INTOLERANCIAS ALIMENTARIAS</w:t>
      </w:r>
    </w:p>
    <w:p w14:paraId="09FDD4E9" w14:textId="2BB44717" w:rsidR="001F4C4B" w:rsidRPr="006D7279" w:rsidRDefault="001F4C4B" w:rsidP="006D7279">
      <w:pPr>
        <w:pStyle w:val="Prrafodelista"/>
        <w:jc w:val="both"/>
        <w:rPr>
          <w:rFonts w:ascii="Arial Narrow" w:hAnsi="Arial Narrow"/>
        </w:rPr>
      </w:pPr>
      <w:r w:rsidRPr="001F4C4B">
        <w:rPr>
          <w:rFonts w:ascii="Arial Narrow" w:hAnsi="Arial Narrow"/>
        </w:rPr>
        <w:t>Los casos de intolerancias alimentarias (alergias, celiaquía, comida vegetariana, etc</w:t>
      </w:r>
      <w:r>
        <w:rPr>
          <w:rFonts w:ascii="Arial Narrow" w:hAnsi="Arial Narrow"/>
        </w:rPr>
        <w:t>.</w:t>
      </w:r>
      <w:r w:rsidRPr="001F4C4B">
        <w:rPr>
          <w:rFonts w:ascii="Arial Narrow" w:hAnsi="Arial Narrow"/>
        </w:rPr>
        <w:t>) debe</w:t>
      </w:r>
      <w:r>
        <w:rPr>
          <w:rFonts w:ascii="Arial Narrow" w:hAnsi="Arial Narrow"/>
        </w:rPr>
        <w:t xml:space="preserve"> notificarse </w:t>
      </w:r>
      <w:r w:rsidRPr="001F4C4B">
        <w:rPr>
          <w:rFonts w:ascii="Arial Narrow" w:hAnsi="Arial Narrow"/>
        </w:rPr>
        <w:t>antes de la llegada a Japón lo más detallado posible y no pudiéndose garantizar</w:t>
      </w:r>
      <w:r w:rsidR="006D7279">
        <w:rPr>
          <w:rFonts w:ascii="Arial Narrow" w:hAnsi="Arial Narrow"/>
        </w:rPr>
        <w:t xml:space="preserve"> </w:t>
      </w:r>
      <w:r w:rsidRPr="006D7279">
        <w:rPr>
          <w:rFonts w:ascii="Arial Narrow" w:hAnsi="Arial Narrow"/>
        </w:rPr>
        <w:t xml:space="preserve">ningún tipo de dieta o menú especial. Tome nota que Japón no es un país adaptado para ello. En caso de que puedan tener reacciones graves o no acepten el riesgo de contaminación cruzada, no podemos ofrecer comida. Con lo cual, hacemos un reembolso/descuento de </w:t>
      </w:r>
      <w:r w:rsidR="004179D7" w:rsidRPr="00E4091F">
        <w:rPr>
          <w:rFonts w:ascii="Arial Narrow" w:hAnsi="Arial Narrow"/>
          <w:b/>
          <w:bCs/>
        </w:rPr>
        <w:t>$</w:t>
      </w:r>
      <w:r w:rsidR="006B2909">
        <w:rPr>
          <w:rFonts w:ascii="Arial Narrow" w:hAnsi="Arial Narrow"/>
          <w:b/>
          <w:bCs/>
        </w:rPr>
        <w:t>129</w:t>
      </w:r>
      <w:r w:rsidR="00944B83">
        <w:rPr>
          <w:rFonts w:ascii="Arial Narrow" w:hAnsi="Arial Narrow"/>
          <w:b/>
          <w:bCs/>
        </w:rPr>
        <w:t xml:space="preserve"> </w:t>
      </w:r>
      <w:r w:rsidR="004179D7" w:rsidRPr="00E4091F">
        <w:rPr>
          <w:rFonts w:ascii="Arial Narrow" w:hAnsi="Arial Narrow"/>
          <w:b/>
          <w:bCs/>
        </w:rPr>
        <w:t>USD</w:t>
      </w:r>
    </w:p>
    <w:p w14:paraId="2E607272" w14:textId="4BCCC712" w:rsidR="001F4C4B" w:rsidRPr="001F4C4B" w:rsidRDefault="001F4C4B" w:rsidP="001F4C4B">
      <w:pPr>
        <w:pStyle w:val="Prrafodelista"/>
        <w:numPr>
          <w:ilvl w:val="0"/>
          <w:numId w:val="51"/>
        </w:numPr>
        <w:jc w:val="both"/>
        <w:rPr>
          <w:rFonts w:ascii="Arial Narrow" w:hAnsi="Arial Narrow"/>
        </w:rPr>
      </w:pPr>
      <w:r w:rsidRPr="001F4C4B">
        <w:rPr>
          <w:rFonts w:ascii="Arial Narrow" w:hAnsi="Arial Narrow"/>
          <w:b/>
          <w:bCs/>
        </w:rPr>
        <w:t>AGUAS TERMALES “ONSEN”</w:t>
      </w:r>
    </w:p>
    <w:p w14:paraId="316F242A" w14:textId="32BD92CB" w:rsidR="001F4C4B" w:rsidRDefault="001F4C4B" w:rsidP="001F4C4B">
      <w:pPr>
        <w:pStyle w:val="Prrafodelista"/>
        <w:jc w:val="both"/>
        <w:rPr>
          <w:rFonts w:ascii="Arial Narrow" w:hAnsi="Arial Narrow"/>
        </w:rPr>
      </w:pPr>
      <w:r w:rsidRPr="001F4C4B">
        <w:rPr>
          <w:rFonts w:ascii="Arial Narrow" w:hAnsi="Arial Narrow"/>
        </w:rPr>
        <w:t>Algunos alojamientos pueden restringir el acceso al “onsen” a personas con tatuajes por motivos culturales. Por</w:t>
      </w:r>
      <w:r>
        <w:rPr>
          <w:rFonts w:ascii="Arial Narrow" w:hAnsi="Arial Narrow"/>
        </w:rPr>
        <w:t xml:space="preserve"> </w:t>
      </w:r>
      <w:r w:rsidRPr="001F4C4B">
        <w:rPr>
          <w:rFonts w:ascii="Arial Narrow" w:hAnsi="Arial Narrow"/>
        </w:rPr>
        <w:t>favor consult</w:t>
      </w:r>
      <w:r>
        <w:rPr>
          <w:rFonts w:ascii="Arial Narrow" w:hAnsi="Arial Narrow"/>
        </w:rPr>
        <w:t>e</w:t>
      </w:r>
      <w:r w:rsidRPr="001F4C4B">
        <w:rPr>
          <w:rFonts w:ascii="Arial Narrow" w:hAnsi="Arial Narrow"/>
        </w:rPr>
        <w:t xml:space="preserve"> ya que cada alojamiento puede tener condiciones distintas.</w:t>
      </w:r>
    </w:p>
    <w:p w14:paraId="1C3187E7" w14:textId="2FBC90DE" w:rsidR="001F4C4B" w:rsidRPr="001F4C4B" w:rsidRDefault="001F4C4B" w:rsidP="001F4C4B">
      <w:pPr>
        <w:pStyle w:val="Prrafodelista"/>
        <w:numPr>
          <w:ilvl w:val="0"/>
          <w:numId w:val="51"/>
        </w:numPr>
        <w:jc w:val="both"/>
        <w:rPr>
          <w:rFonts w:ascii="Arial Narrow" w:hAnsi="Arial Narrow"/>
        </w:rPr>
      </w:pPr>
      <w:r w:rsidRPr="001F4C4B">
        <w:rPr>
          <w:rFonts w:ascii="Arial Narrow" w:hAnsi="Arial Narrow"/>
        </w:rPr>
        <w:t>En caso de que la actitud de un pasajero ponga en peligro la operativa del tour y/o cause</w:t>
      </w:r>
      <w:r>
        <w:rPr>
          <w:rFonts w:ascii="Arial Narrow" w:hAnsi="Arial Narrow"/>
        </w:rPr>
        <w:t xml:space="preserve"> </w:t>
      </w:r>
      <w:r w:rsidRPr="001F4C4B">
        <w:rPr>
          <w:rFonts w:ascii="Arial Narrow" w:hAnsi="Arial Narrow"/>
        </w:rPr>
        <w:t>molestias</w:t>
      </w:r>
      <w:r>
        <w:rPr>
          <w:rFonts w:ascii="Arial Narrow" w:hAnsi="Arial Narrow"/>
        </w:rPr>
        <w:t xml:space="preserve"> </w:t>
      </w:r>
      <w:r w:rsidRPr="001F4C4B">
        <w:rPr>
          <w:rFonts w:ascii="Arial Narrow" w:hAnsi="Arial Narrow"/>
        </w:rPr>
        <w:t>al resto del grupo, éste se verá obligado a abandonar el tour sin ningún tipo de</w:t>
      </w:r>
      <w:r>
        <w:rPr>
          <w:rFonts w:ascii="Arial Narrow" w:hAnsi="Arial Narrow"/>
        </w:rPr>
        <w:t xml:space="preserve"> </w:t>
      </w:r>
      <w:r w:rsidRPr="001F4C4B">
        <w:rPr>
          <w:rFonts w:ascii="Arial Narrow" w:hAnsi="Arial Narrow"/>
        </w:rPr>
        <w:t>descuento o devolución</w:t>
      </w:r>
      <w:r>
        <w:rPr>
          <w:rFonts w:ascii="Arial Narrow" w:hAnsi="Arial Narrow"/>
        </w:rPr>
        <w:t xml:space="preserve"> </w:t>
      </w:r>
      <w:r w:rsidRPr="001F4C4B">
        <w:rPr>
          <w:rFonts w:ascii="Arial Narrow" w:hAnsi="Arial Narrow"/>
        </w:rPr>
        <w:t>por los servicios que no pueda disfrutar.</w:t>
      </w:r>
    </w:p>
    <w:p w14:paraId="64A5FC60" w14:textId="77777777" w:rsidR="005770EC" w:rsidRDefault="005770EC" w:rsidP="008C53AA">
      <w:pPr>
        <w:jc w:val="both"/>
        <w:rPr>
          <w:rFonts w:ascii="Arial Narrow" w:hAnsi="Arial Narrow"/>
        </w:rPr>
      </w:pPr>
    </w:p>
    <w:p w14:paraId="1D5ECE49" w14:textId="3E9B7D4D" w:rsidR="008C53AA" w:rsidRPr="008C53AA" w:rsidRDefault="008C53AA" w:rsidP="00C22DC2">
      <w:pPr>
        <w:jc w:val="center"/>
        <w:rPr>
          <w:rFonts w:ascii="Arial Narrow" w:hAnsi="Arial Narrow"/>
        </w:rPr>
      </w:pPr>
      <w:bookmarkStart w:id="0" w:name="_Hlk177976481"/>
      <w:r w:rsidRPr="00DF4B7F">
        <w:rPr>
          <w:rFonts w:ascii="Arial Narrow" w:hAnsi="Arial Narrow"/>
          <w:b/>
          <w:bCs/>
          <w:iCs/>
        </w:rPr>
        <w:t>PRECIOS Y DISPONIBILIDAD SUJETOS A CAMBIO HASTA EL MOMENTO DE LA CONFIRMACION DE LOS SERVICIOS, ESTO ES SOLO UNA COTIZACIÓN, NO HAY NADA RESERVADO A SU FAVOR</w:t>
      </w:r>
      <w:bookmarkEnd w:id="0"/>
    </w:p>
    <w:sectPr w:rsidR="008C53AA" w:rsidRPr="008C53A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5E838" w14:textId="77777777" w:rsidR="005D7397" w:rsidRDefault="005D7397" w:rsidP="00D4640C">
      <w:r>
        <w:separator/>
      </w:r>
    </w:p>
  </w:endnote>
  <w:endnote w:type="continuationSeparator" w:id="0">
    <w:p w14:paraId="6C7C8890" w14:textId="77777777" w:rsidR="005D7397" w:rsidRDefault="005D7397" w:rsidP="00D4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C117E" w14:textId="77777777" w:rsidR="005D7397" w:rsidRDefault="005D7397" w:rsidP="00D4640C">
      <w:r>
        <w:separator/>
      </w:r>
    </w:p>
  </w:footnote>
  <w:footnote w:type="continuationSeparator" w:id="0">
    <w:p w14:paraId="27CDD06A" w14:textId="77777777" w:rsidR="005D7397" w:rsidRDefault="005D7397" w:rsidP="00D46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8B829" w14:textId="627E0434" w:rsidR="00D4640C" w:rsidRDefault="00736CB1" w:rsidP="00736CB1">
    <w:pPr>
      <w:pStyle w:val="Encabezado"/>
      <w:tabs>
        <w:tab w:val="clear" w:pos="4419"/>
        <w:tab w:val="clear" w:pos="8838"/>
        <w:tab w:val="left" w:pos="358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790B"/>
    <w:multiLevelType w:val="hybridMultilevel"/>
    <w:tmpl w:val="BDD63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C07735"/>
    <w:multiLevelType w:val="hybridMultilevel"/>
    <w:tmpl w:val="EFCE6622"/>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4725B8"/>
    <w:multiLevelType w:val="hybridMultilevel"/>
    <w:tmpl w:val="82D259D0"/>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575DDC"/>
    <w:multiLevelType w:val="hybridMultilevel"/>
    <w:tmpl w:val="2694554E"/>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6E51AF"/>
    <w:multiLevelType w:val="hybridMultilevel"/>
    <w:tmpl w:val="F4667DC2"/>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AB6A45"/>
    <w:multiLevelType w:val="hybridMultilevel"/>
    <w:tmpl w:val="CC568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560437"/>
    <w:multiLevelType w:val="hybridMultilevel"/>
    <w:tmpl w:val="DF66CC22"/>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537597"/>
    <w:multiLevelType w:val="hybridMultilevel"/>
    <w:tmpl w:val="E67CBEF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E53E59"/>
    <w:multiLevelType w:val="hybridMultilevel"/>
    <w:tmpl w:val="3B12779E"/>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26F7267"/>
    <w:multiLevelType w:val="hybridMultilevel"/>
    <w:tmpl w:val="57E41AE2"/>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31F3886"/>
    <w:multiLevelType w:val="hybridMultilevel"/>
    <w:tmpl w:val="72B4D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6E04066"/>
    <w:multiLevelType w:val="hybridMultilevel"/>
    <w:tmpl w:val="72268748"/>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AAC0000"/>
    <w:multiLevelType w:val="hybridMultilevel"/>
    <w:tmpl w:val="4A144EDC"/>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B735376"/>
    <w:multiLevelType w:val="hybridMultilevel"/>
    <w:tmpl w:val="25C09D64"/>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C7D271E"/>
    <w:multiLevelType w:val="hybridMultilevel"/>
    <w:tmpl w:val="78B2C0FA"/>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C8842A1"/>
    <w:multiLevelType w:val="hybridMultilevel"/>
    <w:tmpl w:val="9672F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DEA42E9"/>
    <w:multiLevelType w:val="hybridMultilevel"/>
    <w:tmpl w:val="1C30B90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F583904"/>
    <w:multiLevelType w:val="hybridMultilevel"/>
    <w:tmpl w:val="A88C7FBE"/>
    <w:lvl w:ilvl="0" w:tplc="7C1EFA8A">
      <w:start w:val="2"/>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5272D3"/>
    <w:multiLevelType w:val="hybridMultilevel"/>
    <w:tmpl w:val="7D84AC2C"/>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67B67A0"/>
    <w:multiLevelType w:val="hybridMultilevel"/>
    <w:tmpl w:val="53508BD8"/>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6A6562D"/>
    <w:multiLevelType w:val="hybridMultilevel"/>
    <w:tmpl w:val="963CF0BE"/>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70C27F7"/>
    <w:multiLevelType w:val="hybridMultilevel"/>
    <w:tmpl w:val="DFEE2E92"/>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77F65F1"/>
    <w:multiLevelType w:val="hybridMultilevel"/>
    <w:tmpl w:val="39606310"/>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81C04E0"/>
    <w:multiLevelType w:val="hybridMultilevel"/>
    <w:tmpl w:val="852EC4B6"/>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A3F7AFE"/>
    <w:multiLevelType w:val="hybridMultilevel"/>
    <w:tmpl w:val="791481B8"/>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E5E12AB"/>
    <w:multiLevelType w:val="hybridMultilevel"/>
    <w:tmpl w:val="A4EC9264"/>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F6275BD"/>
    <w:multiLevelType w:val="hybridMultilevel"/>
    <w:tmpl w:val="5E7EA538"/>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F6910C4"/>
    <w:multiLevelType w:val="hybridMultilevel"/>
    <w:tmpl w:val="25DCF3AC"/>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1AC5FE3"/>
    <w:multiLevelType w:val="hybridMultilevel"/>
    <w:tmpl w:val="A4AA9924"/>
    <w:lvl w:ilvl="0" w:tplc="D8246794">
      <w:start w:val="2"/>
      <w:numFmt w:val="bullet"/>
      <w:lvlText w:val="-"/>
      <w:lvlJc w:val="left"/>
      <w:pPr>
        <w:ind w:left="1440" w:hanging="360"/>
      </w:pPr>
      <w:rPr>
        <w:rFonts w:ascii="Arial Narrow" w:eastAsia="Calibri" w:hAnsi="Arial Narrow"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333125FD"/>
    <w:multiLevelType w:val="hybridMultilevel"/>
    <w:tmpl w:val="14AA0AE4"/>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3AE4688"/>
    <w:multiLevelType w:val="hybridMultilevel"/>
    <w:tmpl w:val="48AA087A"/>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4F41FDA"/>
    <w:multiLevelType w:val="hybridMultilevel"/>
    <w:tmpl w:val="6532A362"/>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5DD20F7"/>
    <w:multiLevelType w:val="hybridMultilevel"/>
    <w:tmpl w:val="A13C02CE"/>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BFB487B"/>
    <w:multiLevelType w:val="hybridMultilevel"/>
    <w:tmpl w:val="B352D33E"/>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C467B83"/>
    <w:multiLevelType w:val="hybridMultilevel"/>
    <w:tmpl w:val="2B4A1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CBC4A03"/>
    <w:multiLevelType w:val="hybridMultilevel"/>
    <w:tmpl w:val="2990E030"/>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EB73D20"/>
    <w:multiLevelType w:val="hybridMultilevel"/>
    <w:tmpl w:val="6BC4C064"/>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F6A033B"/>
    <w:multiLevelType w:val="hybridMultilevel"/>
    <w:tmpl w:val="342E1650"/>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44441C70"/>
    <w:multiLevelType w:val="hybridMultilevel"/>
    <w:tmpl w:val="398C3F8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473D4491"/>
    <w:multiLevelType w:val="hybridMultilevel"/>
    <w:tmpl w:val="3DDEFB2C"/>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4B0C48A3"/>
    <w:multiLevelType w:val="hybridMultilevel"/>
    <w:tmpl w:val="B684994C"/>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4DFF6499"/>
    <w:multiLevelType w:val="hybridMultilevel"/>
    <w:tmpl w:val="01D0CE4E"/>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014572C"/>
    <w:multiLevelType w:val="hybridMultilevel"/>
    <w:tmpl w:val="F1AAA06E"/>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46313BF"/>
    <w:multiLevelType w:val="hybridMultilevel"/>
    <w:tmpl w:val="3E7ED418"/>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6FF2DE8"/>
    <w:multiLevelType w:val="hybridMultilevel"/>
    <w:tmpl w:val="9544FA14"/>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9431A0C"/>
    <w:multiLevelType w:val="hybridMultilevel"/>
    <w:tmpl w:val="E5F46A8C"/>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995633A"/>
    <w:multiLevelType w:val="hybridMultilevel"/>
    <w:tmpl w:val="536E2F8E"/>
    <w:lvl w:ilvl="0" w:tplc="ACA60B92">
      <w:numFmt w:val="bullet"/>
      <w:lvlText w:val="-"/>
      <w:lvlJc w:val="left"/>
      <w:pPr>
        <w:ind w:left="720" w:hanging="360"/>
      </w:pPr>
      <w:rPr>
        <w:rFonts w:ascii="Arial Narrow" w:eastAsia="Calibri" w:hAnsi="Arial Narrow" w:cs="Times New Roman" w:hint="default"/>
      </w:rPr>
    </w:lvl>
    <w:lvl w:ilvl="1" w:tplc="080A0003">
      <w:start w:val="1"/>
      <w:numFmt w:val="bullet"/>
      <w:lvlText w:val="o"/>
      <w:lvlJc w:val="left"/>
      <w:pPr>
        <w:ind w:left="1440" w:hanging="360"/>
      </w:pPr>
      <w:rPr>
        <w:rFonts w:ascii="Courier New" w:hAnsi="Courier New" w:cs="Courier New" w:hint="default"/>
      </w:rPr>
    </w:lvl>
    <w:lvl w:ilvl="2" w:tplc="ACA60B92">
      <w:numFmt w:val="bullet"/>
      <w:lvlText w:val="-"/>
      <w:lvlJc w:val="left"/>
      <w:pPr>
        <w:ind w:left="2160" w:hanging="360"/>
      </w:pPr>
      <w:rPr>
        <w:rFonts w:ascii="Arial Narrow" w:eastAsia="Calibri" w:hAnsi="Arial Narrow" w:cs="Times New Roman"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A8C7C2D"/>
    <w:multiLevelType w:val="hybridMultilevel"/>
    <w:tmpl w:val="5344A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B6447D4"/>
    <w:multiLevelType w:val="hybridMultilevel"/>
    <w:tmpl w:val="5D5877E8"/>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E0A6737"/>
    <w:multiLevelType w:val="hybridMultilevel"/>
    <w:tmpl w:val="026C50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F143C11"/>
    <w:multiLevelType w:val="hybridMultilevel"/>
    <w:tmpl w:val="56186834"/>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F1C106F"/>
    <w:multiLevelType w:val="hybridMultilevel"/>
    <w:tmpl w:val="4F96BAE8"/>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60155D0A"/>
    <w:multiLevelType w:val="hybridMultilevel"/>
    <w:tmpl w:val="19FC38D2"/>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619731F5"/>
    <w:multiLevelType w:val="hybridMultilevel"/>
    <w:tmpl w:val="A7421862"/>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628B3A7D"/>
    <w:multiLevelType w:val="hybridMultilevel"/>
    <w:tmpl w:val="18105ED2"/>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63340CF0"/>
    <w:multiLevelType w:val="hybridMultilevel"/>
    <w:tmpl w:val="A91639BC"/>
    <w:lvl w:ilvl="0" w:tplc="ACA60B9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640303D4"/>
    <w:multiLevelType w:val="hybridMultilevel"/>
    <w:tmpl w:val="2880180A"/>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668E2493"/>
    <w:multiLevelType w:val="hybridMultilevel"/>
    <w:tmpl w:val="12C8D20C"/>
    <w:lvl w:ilvl="0" w:tplc="7C1EFA8A">
      <w:start w:val="2"/>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99837C0"/>
    <w:multiLevelType w:val="hybridMultilevel"/>
    <w:tmpl w:val="13C23FD4"/>
    <w:lvl w:ilvl="0" w:tplc="080A000B">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59" w15:restartNumberingAfterBreak="0">
    <w:nsid w:val="6D4665B3"/>
    <w:multiLevelType w:val="hybridMultilevel"/>
    <w:tmpl w:val="9772566A"/>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6F3C1723"/>
    <w:multiLevelType w:val="hybridMultilevel"/>
    <w:tmpl w:val="A1B4EF2E"/>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70A654E7"/>
    <w:multiLevelType w:val="hybridMultilevel"/>
    <w:tmpl w:val="F1F84B4E"/>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72201597"/>
    <w:multiLevelType w:val="hybridMultilevel"/>
    <w:tmpl w:val="2DEC286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72685A97"/>
    <w:multiLevelType w:val="hybridMultilevel"/>
    <w:tmpl w:val="43AA50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727B1E2E"/>
    <w:multiLevelType w:val="hybridMultilevel"/>
    <w:tmpl w:val="E7DC87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736256ED"/>
    <w:multiLevelType w:val="hybridMultilevel"/>
    <w:tmpl w:val="10422D78"/>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739A1A87"/>
    <w:multiLevelType w:val="hybridMultilevel"/>
    <w:tmpl w:val="B92451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761D084E"/>
    <w:multiLevelType w:val="hybridMultilevel"/>
    <w:tmpl w:val="A782B5A8"/>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7E973123"/>
    <w:multiLevelType w:val="hybridMultilevel"/>
    <w:tmpl w:val="8D02F948"/>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7F327A55"/>
    <w:multiLevelType w:val="hybridMultilevel"/>
    <w:tmpl w:val="BFDE366C"/>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7FE84321"/>
    <w:multiLevelType w:val="hybridMultilevel"/>
    <w:tmpl w:val="2FAC2A38"/>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24068485">
    <w:abstractNumId w:val="64"/>
  </w:num>
  <w:num w:numId="2" w16cid:durableId="206647452">
    <w:abstractNumId w:val="47"/>
  </w:num>
  <w:num w:numId="3" w16cid:durableId="940603590">
    <w:abstractNumId w:val="58"/>
  </w:num>
  <w:num w:numId="4" w16cid:durableId="1774131787">
    <w:abstractNumId w:val="34"/>
  </w:num>
  <w:num w:numId="5" w16cid:durableId="2123761648">
    <w:abstractNumId w:val="5"/>
  </w:num>
  <w:num w:numId="6" w16cid:durableId="2076856450">
    <w:abstractNumId w:val="66"/>
  </w:num>
  <w:num w:numId="7" w16cid:durableId="419523113">
    <w:abstractNumId w:val="55"/>
  </w:num>
  <w:num w:numId="8" w16cid:durableId="1211727006">
    <w:abstractNumId w:val="16"/>
  </w:num>
  <w:num w:numId="9" w16cid:durableId="2041663003">
    <w:abstractNumId w:val="15"/>
  </w:num>
  <w:num w:numId="10" w16cid:durableId="236406610">
    <w:abstractNumId w:val="17"/>
  </w:num>
  <w:num w:numId="11" w16cid:durableId="138500735">
    <w:abstractNumId w:val="7"/>
  </w:num>
  <w:num w:numId="12" w16cid:durableId="1711683710">
    <w:abstractNumId w:val="67"/>
  </w:num>
  <w:num w:numId="13" w16cid:durableId="1940793975">
    <w:abstractNumId w:val="38"/>
  </w:num>
  <w:num w:numId="14" w16cid:durableId="388382731">
    <w:abstractNumId w:val="23"/>
  </w:num>
  <w:num w:numId="15" w16cid:durableId="244803539">
    <w:abstractNumId w:val="50"/>
  </w:num>
  <w:num w:numId="16" w16cid:durableId="2077317213">
    <w:abstractNumId w:val="29"/>
  </w:num>
  <w:num w:numId="17" w16cid:durableId="1588491769">
    <w:abstractNumId w:val="22"/>
  </w:num>
  <w:num w:numId="18" w16cid:durableId="1870482175">
    <w:abstractNumId w:val="40"/>
  </w:num>
  <w:num w:numId="19" w16cid:durableId="1987588004">
    <w:abstractNumId w:val="48"/>
  </w:num>
  <w:num w:numId="20" w16cid:durableId="1762799069">
    <w:abstractNumId w:val="18"/>
  </w:num>
  <w:num w:numId="21" w16cid:durableId="89784825">
    <w:abstractNumId w:val="42"/>
  </w:num>
  <w:num w:numId="22" w16cid:durableId="1884557832">
    <w:abstractNumId w:val="52"/>
  </w:num>
  <w:num w:numId="23" w16cid:durableId="757097616">
    <w:abstractNumId w:val="33"/>
  </w:num>
  <w:num w:numId="24" w16cid:durableId="793400984">
    <w:abstractNumId w:val="46"/>
  </w:num>
  <w:num w:numId="25" w16cid:durableId="416026765">
    <w:abstractNumId w:val="10"/>
  </w:num>
  <w:num w:numId="26" w16cid:durableId="724336494">
    <w:abstractNumId w:val="62"/>
  </w:num>
  <w:num w:numId="27" w16cid:durableId="2023622748">
    <w:abstractNumId w:val="63"/>
  </w:num>
  <w:num w:numId="28" w16cid:durableId="1688630226">
    <w:abstractNumId w:val="57"/>
  </w:num>
  <w:num w:numId="29" w16cid:durableId="1870876614">
    <w:abstractNumId w:val="9"/>
  </w:num>
  <w:num w:numId="30" w16cid:durableId="1232305232">
    <w:abstractNumId w:val="49"/>
  </w:num>
  <w:num w:numId="31" w16cid:durableId="1826043543">
    <w:abstractNumId w:val="0"/>
  </w:num>
  <w:num w:numId="32" w16cid:durableId="1539128976">
    <w:abstractNumId w:val="41"/>
  </w:num>
  <w:num w:numId="33" w16cid:durableId="366878726">
    <w:abstractNumId w:val="39"/>
  </w:num>
  <w:num w:numId="34" w16cid:durableId="1171339218">
    <w:abstractNumId w:val="25"/>
  </w:num>
  <w:num w:numId="35" w16cid:durableId="946350396">
    <w:abstractNumId w:val="26"/>
  </w:num>
  <w:num w:numId="36" w16cid:durableId="1641030512">
    <w:abstractNumId w:val="37"/>
  </w:num>
  <w:num w:numId="37" w16cid:durableId="85269108">
    <w:abstractNumId w:val="1"/>
  </w:num>
  <w:num w:numId="38" w16cid:durableId="714088840">
    <w:abstractNumId w:val="3"/>
  </w:num>
  <w:num w:numId="39" w16cid:durableId="218786175">
    <w:abstractNumId w:val="59"/>
  </w:num>
  <w:num w:numId="40" w16cid:durableId="319310080">
    <w:abstractNumId w:val="43"/>
  </w:num>
  <w:num w:numId="41" w16cid:durableId="1284271387">
    <w:abstractNumId w:val="56"/>
  </w:num>
  <w:num w:numId="42" w16cid:durableId="709500746">
    <w:abstractNumId w:val="68"/>
  </w:num>
  <w:num w:numId="43" w16cid:durableId="1586837476">
    <w:abstractNumId w:val="27"/>
  </w:num>
  <w:num w:numId="44" w16cid:durableId="243027004">
    <w:abstractNumId w:val="44"/>
  </w:num>
  <w:num w:numId="45" w16cid:durableId="1633632216">
    <w:abstractNumId w:val="65"/>
  </w:num>
  <w:num w:numId="46" w16cid:durableId="623930869">
    <w:abstractNumId w:val="19"/>
  </w:num>
  <w:num w:numId="47" w16cid:durableId="640425850">
    <w:abstractNumId w:val="35"/>
  </w:num>
  <w:num w:numId="48" w16cid:durableId="1233197113">
    <w:abstractNumId w:val="2"/>
  </w:num>
  <w:num w:numId="49" w16cid:durableId="1398438991">
    <w:abstractNumId w:val="24"/>
  </w:num>
  <w:num w:numId="50" w16cid:durableId="1821269021">
    <w:abstractNumId w:val="6"/>
  </w:num>
  <w:num w:numId="51" w16cid:durableId="1146700971">
    <w:abstractNumId w:val="12"/>
  </w:num>
  <w:num w:numId="52" w16cid:durableId="1204363540">
    <w:abstractNumId w:val="30"/>
  </w:num>
  <w:num w:numId="53" w16cid:durableId="321856970">
    <w:abstractNumId w:val="69"/>
  </w:num>
  <w:num w:numId="54" w16cid:durableId="616253204">
    <w:abstractNumId w:val="11"/>
  </w:num>
  <w:num w:numId="55" w16cid:durableId="1652824982">
    <w:abstractNumId w:val="70"/>
  </w:num>
  <w:num w:numId="56" w16cid:durableId="1883905480">
    <w:abstractNumId w:val="32"/>
  </w:num>
  <w:num w:numId="57" w16cid:durableId="1108697403">
    <w:abstractNumId w:val="61"/>
  </w:num>
  <w:num w:numId="58" w16cid:durableId="1870801032">
    <w:abstractNumId w:val="28"/>
  </w:num>
  <w:num w:numId="59" w16cid:durableId="1980377147">
    <w:abstractNumId w:val="13"/>
  </w:num>
  <w:num w:numId="60" w16cid:durableId="1884829061">
    <w:abstractNumId w:val="51"/>
  </w:num>
  <w:num w:numId="61" w16cid:durableId="1670257190">
    <w:abstractNumId w:val="53"/>
  </w:num>
  <w:num w:numId="62" w16cid:durableId="1237787552">
    <w:abstractNumId w:val="60"/>
  </w:num>
  <w:num w:numId="63" w16cid:durableId="1214152406">
    <w:abstractNumId w:val="31"/>
  </w:num>
  <w:num w:numId="64" w16cid:durableId="1730224353">
    <w:abstractNumId w:val="14"/>
  </w:num>
  <w:num w:numId="65" w16cid:durableId="890649890">
    <w:abstractNumId w:val="4"/>
  </w:num>
  <w:num w:numId="66" w16cid:durableId="1366835731">
    <w:abstractNumId w:val="21"/>
  </w:num>
  <w:num w:numId="67" w16cid:durableId="1121151680">
    <w:abstractNumId w:val="20"/>
  </w:num>
  <w:num w:numId="68" w16cid:durableId="388261253">
    <w:abstractNumId w:val="45"/>
  </w:num>
  <w:num w:numId="69" w16cid:durableId="81143067">
    <w:abstractNumId w:val="36"/>
  </w:num>
  <w:num w:numId="70" w16cid:durableId="1853495913">
    <w:abstractNumId w:val="54"/>
  </w:num>
  <w:num w:numId="71" w16cid:durableId="412541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0C"/>
    <w:rsid w:val="00014187"/>
    <w:rsid w:val="0002151E"/>
    <w:rsid w:val="00036783"/>
    <w:rsid w:val="00060EC8"/>
    <w:rsid w:val="0006106A"/>
    <w:rsid w:val="00061F80"/>
    <w:rsid w:val="00066EC1"/>
    <w:rsid w:val="0007170E"/>
    <w:rsid w:val="00077F9C"/>
    <w:rsid w:val="00091E64"/>
    <w:rsid w:val="00093416"/>
    <w:rsid w:val="00096B0A"/>
    <w:rsid w:val="000A3EB6"/>
    <w:rsid w:val="000A52CC"/>
    <w:rsid w:val="000B300F"/>
    <w:rsid w:val="000B69BE"/>
    <w:rsid w:val="000C25EB"/>
    <w:rsid w:val="000C2F26"/>
    <w:rsid w:val="000C4C36"/>
    <w:rsid w:val="000D4BC3"/>
    <w:rsid w:val="000E5479"/>
    <w:rsid w:val="000E645A"/>
    <w:rsid w:val="000F578C"/>
    <w:rsid w:val="00104854"/>
    <w:rsid w:val="00131CF1"/>
    <w:rsid w:val="0014183D"/>
    <w:rsid w:val="001454AB"/>
    <w:rsid w:val="00145E6F"/>
    <w:rsid w:val="00152ADC"/>
    <w:rsid w:val="0016156A"/>
    <w:rsid w:val="00173953"/>
    <w:rsid w:val="0017594B"/>
    <w:rsid w:val="00180DA3"/>
    <w:rsid w:val="00193DFF"/>
    <w:rsid w:val="00196219"/>
    <w:rsid w:val="001A61DB"/>
    <w:rsid w:val="001A73D9"/>
    <w:rsid w:val="001B2044"/>
    <w:rsid w:val="001B5B90"/>
    <w:rsid w:val="001C74CC"/>
    <w:rsid w:val="001D0AF3"/>
    <w:rsid w:val="001D39A6"/>
    <w:rsid w:val="001D64D6"/>
    <w:rsid w:val="001D6B03"/>
    <w:rsid w:val="001E12DB"/>
    <w:rsid w:val="001E2820"/>
    <w:rsid w:val="001E4200"/>
    <w:rsid w:val="001F4C4B"/>
    <w:rsid w:val="00207C1C"/>
    <w:rsid w:val="00211920"/>
    <w:rsid w:val="00216E96"/>
    <w:rsid w:val="00225F8E"/>
    <w:rsid w:val="002272A6"/>
    <w:rsid w:val="00231F59"/>
    <w:rsid w:val="00241C14"/>
    <w:rsid w:val="00242295"/>
    <w:rsid w:val="00243B3F"/>
    <w:rsid w:val="002451B2"/>
    <w:rsid w:val="00246560"/>
    <w:rsid w:val="002501C1"/>
    <w:rsid w:val="00255E0F"/>
    <w:rsid w:val="00256491"/>
    <w:rsid w:val="002661B0"/>
    <w:rsid w:val="00267B9F"/>
    <w:rsid w:val="002738F9"/>
    <w:rsid w:val="00275DF6"/>
    <w:rsid w:val="00280F82"/>
    <w:rsid w:val="00281910"/>
    <w:rsid w:val="0028536C"/>
    <w:rsid w:val="002866B4"/>
    <w:rsid w:val="0028789D"/>
    <w:rsid w:val="002878AB"/>
    <w:rsid w:val="00290E82"/>
    <w:rsid w:val="002A366A"/>
    <w:rsid w:val="002B1302"/>
    <w:rsid w:val="002C0938"/>
    <w:rsid w:val="002C1A56"/>
    <w:rsid w:val="002C45ED"/>
    <w:rsid w:val="002D0C2F"/>
    <w:rsid w:val="002F000D"/>
    <w:rsid w:val="002F08C4"/>
    <w:rsid w:val="002F0F7E"/>
    <w:rsid w:val="002F3C1D"/>
    <w:rsid w:val="003021B2"/>
    <w:rsid w:val="003120F9"/>
    <w:rsid w:val="00316EE5"/>
    <w:rsid w:val="00327E59"/>
    <w:rsid w:val="0034215E"/>
    <w:rsid w:val="003426B9"/>
    <w:rsid w:val="003435D2"/>
    <w:rsid w:val="00355137"/>
    <w:rsid w:val="003668EC"/>
    <w:rsid w:val="0038610A"/>
    <w:rsid w:val="003917EF"/>
    <w:rsid w:val="003A77B5"/>
    <w:rsid w:val="003B000C"/>
    <w:rsid w:val="003B3C7D"/>
    <w:rsid w:val="003B6360"/>
    <w:rsid w:val="003B6A24"/>
    <w:rsid w:val="003D1375"/>
    <w:rsid w:val="003D57C0"/>
    <w:rsid w:val="003E00AF"/>
    <w:rsid w:val="003F0703"/>
    <w:rsid w:val="003F31B5"/>
    <w:rsid w:val="003F5378"/>
    <w:rsid w:val="004179D7"/>
    <w:rsid w:val="00422967"/>
    <w:rsid w:val="0042703D"/>
    <w:rsid w:val="00433669"/>
    <w:rsid w:val="00443CEB"/>
    <w:rsid w:val="00447D08"/>
    <w:rsid w:val="004507A4"/>
    <w:rsid w:val="004528E5"/>
    <w:rsid w:val="00456D4F"/>
    <w:rsid w:val="00457D6B"/>
    <w:rsid w:val="00466799"/>
    <w:rsid w:val="0046781C"/>
    <w:rsid w:val="004716E8"/>
    <w:rsid w:val="00471BE6"/>
    <w:rsid w:val="00476648"/>
    <w:rsid w:val="004853D8"/>
    <w:rsid w:val="0048540F"/>
    <w:rsid w:val="00485584"/>
    <w:rsid w:val="00491624"/>
    <w:rsid w:val="00497FBC"/>
    <w:rsid w:val="004A2B83"/>
    <w:rsid w:val="004B1473"/>
    <w:rsid w:val="004B2944"/>
    <w:rsid w:val="004B46AD"/>
    <w:rsid w:val="004B4FA8"/>
    <w:rsid w:val="004C2064"/>
    <w:rsid w:val="004C6500"/>
    <w:rsid w:val="004C66D2"/>
    <w:rsid w:val="004D03AC"/>
    <w:rsid w:val="004D0478"/>
    <w:rsid w:val="004D67DC"/>
    <w:rsid w:val="004D7BD7"/>
    <w:rsid w:val="004E081D"/>
    <w:rsid w:val="004E7DBD"/>
    <w:rsid w:val="004F0199"/>
    <w:rsid w:val="005017B1"/>
    <w:rsid w:val="0051024D"/>
    <w:rsid w:val="00521886"/>
    <w:rsid w:val="005226DB"/>
    <w:rsid w:val="00522EB6"/>
    <w:rsid w:val="00524F38"/>
    <w:rsid w:val="00532F21"/>
    <w:rsid w:val="00533FE7"/>
    <w:rsid w:val="0053717B"/>
    <w:rsid w:val="00540C54"/>
    <w:rsid w:val="00560C01"/>
    <w:rsid w:val="0057059E"/>
    <w:rsid w:val="00572DB6"/>
    <w:rsid w:val="005755F9"/>
    <w:rsid w:val="00576F6B"/>
    <w:rsid w:val="005770EC"/>
    <w:rsid w:val="0057776B"/>
    <w:rsid w:val="005816EB"/>
    <w:rsid w:val="00584217"/>
    <w:rsid w:val="00585093"/>
    <w:rsid w:val="005A33B1"/>
    <w:rsid w:val="005A582D"/>
    <w:rsid w:val="005A64F0"/>
    <w:rsid w:val="005B1F4D"/>
    <w:rsid w:val="005B4532"/>
    <w:rsid w:val="005C26C6"/>
    <w:rsid w:val="005C5600"/>
    <w:rsid w:val="005C754D"/>
    <w:rsid w:val="005D0AED"/>
    <w:rsid w:val="005D58A9"/>
    <w:rsid w:val="005D7397"/>
    <w:rsid w:val="005D7A3C"/>
    <w:rsid w:val="005E016C"/>
    <w:rsid w:val="005E4356"/>
    <w:rsid w:val="005E47FF"/>
    <w:rsid w:val="005F7064"/>
    <w:rsid w:val="00600831"/>
    <w:rsid w:val="00602C1C"/>
    <w:rsid w:val="00607692"/>
    <w:rsid w:val="0061525D"/>
    <w:rsid w:val="0062560F"/>
    <w:rsid w:val="00630741"/>
    <w:rsid w:val="006345A3"/>
    <w:rsid w:val="0064632F"/>
    <w:rsid w:val="00655BAF"/>
    <w:rsid w:val="00663BA5"/>
    <w:rsid w:val="00667191"/>
    <w:rsid w:val="00680E4A"/>
    <w:rsid w:val="00684CB3"/>
    <w:rsid w:val="00685649"/>
    <w:rsid w:val="00685EDB"/>
    <w:rsid w:val="00690372"/>
    <w:rsid w:val="006A4E94"/>
    <w:rsid w:val="006A5DB9"/>
    <w:rsid w:val="006A61CC"/>
    <w:rsid w:val="006B2909"/>
    <w:rsid w:val="006C2A1B"/>
    <w:rsid w:val="006C6138"/>
    <w:rsid w:val="006C6423"/>
    <w:rsid w:val="006C72E6"/>
    <w:rsid w:val="006D1435"/>
    <w:rsid w:val="006D219B"/>
    <w:rsid w:val="006D7279"/>
    <w:rsid w:val="006E450C"/>
    <w:rsid w:val="006E4A71"/>
    <w:rsid w:val="006E587F"/>
    <w:rsid w:val="006E72A4"/>
    <w:rsid w:val="006F0167"/>
    <w:rsid w:val="00701C07"/>
    <w:rsid w:val="007035F8"/>
    <w:rsid w:val="0071097A"/>
    <w:rsid w:val="00723633"/>
    <w:rsid w:val="0072730B"/>
    <w:rsid w:val="00733BA4"/>
    <w:rsid w:val="0073402C"/>
    <w:rsid w:val="00736CB1"/>
    <w:rsid w:val="00741F01"/>
    <w:rsid w:val="00742870"/>
    <w:rsid w:val="00746E2D"/>
    <w:rsid w:val="007501C3"/>
    <w:rsid w:val="007564E0"/>
    <w:rsid w:val="00770DCE"/>
    <w:rsid w:val="007912C8"/>
    <w:rsid w:val="0079430F"/>
    <w:rsid w:val="00796EDE"/>
    <w:rsid w:val="007A1A5D"/>
    <w:rsid w:val="007A313A"/>
    <w:rsid w:val="007A5B37"/>
    <w:rsid w:val="007B2D9F"/>
    <w:rsid w:val="007C5CCF"/>
    <w:rsid w:val="007E3902"/>
    <w:rsid w:val="007E785E"/>
    <w:rsid w:val="007F2B01"/>
    <w:rsid w:val="007F2F9D"/>
    <w:rsid w:val="007F3295"/>
    <w:rsid w:val="007F392A"/>
    <w:rsid w:val="007F3A55"/>
    <w:rsid w:val="007F5A6F"/>
    <w:rsid w:val="00802200"/>
    <w:rsid w:val="00807310"/>
    <w:rsid w:val="00814347"/>
    <w:rsid w:val="008231E7"/>
    <w:rsid w:val="008272AE"/>
    <w:rsid w:val="008335A4"/>
    <w:rsid w:val="00834B74"/>
    <w:rsid w:val="008409C2"/>
    <w:rsid w:val="00840F18"/>
    <w:rsid w:val="00842037"/>
    <w:rsid w:val="00855F34"/>
    <w:rsid w:val="00862BD0"/>
    <w:rsid w:val="00863789"/>
    <w:rsid w:val="0086708B"/>
    <w:rsid w:val="00867921"/>
    <w:rsid w:val="0087419F"/>
    <w:rsid w:val="0088167D"/>
    <w:rsid w:val="00886BFE"/>
    <w:rsid w:val="008947DB"/>
    <w:rsid w:val="00896546"/>
    <w:rsid w:val="00896FC6"/>
    <w:rsid w:val="0089774D"/>
    <w:rsid w:val="008B28F9"/>
    <w:rsid w:val="008B3E06"/>
    <w:rsid w:val="008B5C6A"/>
    <w:rsid w:val="008C1936"/>
    <w:rsid w:val="008C3E94"/>
    <w:rsid w:val="008C53AA"/>
    <w:rsid w:val="008C5806"/>
    <w:rsid w:val="008D137F"/>
    <w:rsid w:val="008D3D03"/>
    <w:rsid w:val="008D63F9"/>
    <w:rsid w:val="008E1102"/>
    <w:rsid w:val="008E1466"/>
    <w:rsid w:val="008F5AFC"/>
    <w:rsid w:val="00930AA1"/>
    <w:rsid w:val="0093541E"/>
    <w:rsid w:val="00936AE3"/>
    <w:rsid w:val="00940484"/>
    <w:rsid w:val="00944B83"/>
    <w:rsid w:val="00957A8A"/>
    <w:rsid w:val="00971C2E"/>
    <w:rsid w:val="009727F4"/>
    <w:rsid w:val="009936B9"/>
    <w:rsid w:val="00994313"/>
    <w:rsid w:val="009A405A"/>
    <w:rsid w:val="009C72FE"/>
    <w:rsid w:val="009D0A3F"/>
    <w:rsid w:val="009D5CE0"/>
    <w:rsid w:val="009E3537"/>
    <w:rsid w:val="009E58DC"/>
    <w:rsid w:val="009E6FD9"/>
    <w:rsid w:val="009F325D"/>
    <w:rsid w:val="009F3C1A"/>
    <w:rsid w:val="009F61C3"/>
    <w:rsid w:val="00A01B92"/>
    <w:rsid w:val="00A10FF0"/>
    <w:rsid w:val="00A13003"/>
    <w:rsid w:val="00A1536F"/>
    <w:rsid w:val="00A2455B"/>
    <w:rsid w:val="00A36B66"/>
    <w:rsid w:val="00A37282"/>
    <w:rsid w:val="00A43E89"/>
    <w:rsid w:val="00A465F0"/>
    <w:rsid w:val="00A52659"/>
    <w:rsid w:val="00A54EC7"/>
    <w:rsid w:val="00A57093"/>
    <w:rsid w:val="00A600D6"/>
    <w:rsid w:val="00A63AD7"/>
    <w:rsid w:val="00A655DD"/>
    <w:rsid w:val="00A676C3"/>
    <w:rsid w:val="00A70DC6"/>
    <w:rsid w:val="00A90842"/>
    <w:rsid w:val="00A93CDF"/>
    <w:rsid w:val="00A95320"/>
    <w:rsid w:val="00A95717"/>
    <w:rsid w:val="00AA4181"/>
    <w:rsid w:val="00AA603F"/>
    <w:rsid w:val="00AB101C"/>
    <w:rsid w:val="00AC4660"/>
    <w:rsid w:val="00AD05F7"/>
    <w:rsid w:val="00AD60B8"/>
    <w:rsid w:val="00AD6F09"/>
    <w:rsid w:val="00AD7638"/>
    <w:rsid w:val="00AE0173"/>
    <w:rsid w:val="00AE263C"/>
    <w:rsid w:val="00AE6E39"/>
    <w:rsid w:val="00AE7390"/>
    <w:rsid w:val="00AF00AD"/>
    <w:rsid w:val="00AF0986"/>
    <w:rsid w:val="00AF13F4"/>
    <w:rsid w:val="00B14AB1"/>
    <w:rsid w:val="00B17822"/>
    <w:rsid w:val="00B42823"/>
    <w:rsid w:val="00B53372"/>
    <w:rsid w:val="00B54509"/>
    <w:rsid w:val="00B54D78"/>
    <w:rsid w:val="00B60971"/>
    <w:rsid w:val="00B612AB"/>
    <w:rsid w:val="00B63E06"/>
    <w:rsid w:val="00B733CE"/>
    <w:rsid w:val="00B85F8E"/>
    <w:rsid w:val="00B96F77"/>
    <w:rsid w:val="00B97F66"/>
    <w:rsid w:val="00BA2C8C"/>
    <w:rsid w:val="00BA78C2"/>
    <w:rsid w:val="00BA7E57"/>
    <w:rsid w:val="00BB09FC"/>
    <w:rsid w:val="00BB4BD7"/>
    <w:rsid w:val="00BC1BCE"/>
    <w:rsid w:val="00BC7C01"/>
    <w:rsid w:val="00BD3870"/>
    <w:rsid w:val="00BD460D"/>
    <w:rsid w:val="00BD4674"/>
    <w:rsid w:val="00BE6482"/>
    <w:rsid w:val="00BF1A99"/>
    <w:rsid w:val="00C05A4A"/>
    <w:rsid w:val="00C06FA9"/>
    <w:rsid w:val="00C076B9"/>
    <w:rsid w:val="00C11FBE"/>
    <w:rsid w:val="00C14B1C"/>
    <w:rsid w:val="00C22DC2"/>
    <w:rsid w:val="00C244D3"/>
    <w:rsid w:val="00C3086D"/>
    <w:rsid w:val="00C30F3B"/>
    <w:rsid w:val="00C34579"/>
    <w:rsid w:val="00C5056F"/>
    <w:rsid w:val="00C53ECD"/>
    <w:rsid w:val="00C5619F"/>
    <w:rsid w:val="00C565FA"/>
    <w:rsid w:val="00C577DA"/>
    <w:rsid w:val="00C743AF"/>
    <w:rsid w:val="00C761F7"/>
    <w:rsid w:val="00C7640B"/>
    <w:rsid w:val="00C7773B"/>
    <w:rsid w:val="00C86789"/>
    <w:rsid w:val="00C91BAC"/>
    <w:rsid w:val="00C95EF3"/>
    <w:rsid w:val="00C95F8A"/>
    <w:rsid w:val="00CA0471"/>
    <w:rsid w:val="00CB6176"/>
    <w:rsid w:val="00CB7A82"/>
    <w:rsid w:val="00CC1E4D"/>
    <w:rsid w:val="00CC3999"/>
    <w:rsid w:val="00CC4ABB"/>
    <w:rsid w:val="00CC52F8"/>
    <w:rsid w:val="00CC7A54"/>
    <w:rsid w:val="00CD7976"/>
    <w:rsid w:val="00CE774C"/>
    <w:rsid w:val="00CE7F76"/>
    <w:rsid w:val="00CF65F5"/>
    <w:rsid w:val="00D1190C"/>
    <w:rsid w:val="00D12E4F"/>
    <w:rsid w:val="00D14448"/>
    <w:rsid w:val="00D152F8"/>
    <w:rsid w:val="00D15733"/>
    <w:rsid w:val="00D221CB"/>
    <w:rsid w:val="00D24EBD"/>
    <w:rsid w:val="00D315AA"/>
    <w:rsid w:val="00D34FA0"/>
    <w:rsid w:val="00D373AE"/>
    <w:rsid w:val="00D405C7"/>
    <w:rsid w:val="00D4254B"/>
    <w:rsid w:val="00D43C99"/>
    <w:rsid w:val="00D43DE6"/>
    <w:rsid w:val="00D4640C"/>
    <w:rsid w:val="00D4760E"/>
    <w:rsid w:val="00D527DB"/>
    <w:rsid w:val="00D528EB"/>
    <w:rsid w:val="00D56306"/>
    <w:rsid w:val="00D57704"/>
    <w:rsid w:val="00D609F6"/>
    <w:rsid w:val="00D630D1"/>
    <w:rsid w:val="00D647FC"/>
    <w:rsid w:val="00D67D3D"/>
    <w:rsid w:val="00D705CE"/>
    <w:rsid w:val="00D777D9"/>
    <w:rsid w:val="00D81EE1"/>
    <w:rsid w:val="00D8493D"/>
    <w:rsid w:val="00D87DFB"/>
    <w:rsid w:val="00D950FD"/>
    <w:rsid w:val="00D972E3"/>
    <w:rsid w:val="00D97FFC"/>
    <w:rsid w:val="00DA0063"/>
    <w:rsid w:val="00DA07C4"/>
    <w:rsid w:val="00DA189E"/>
    <w:rsid w:val="00DA58CF"/>
    <w:rsid w:val="00DB56E3"/>
    <w:rsid w:val="00DB65DD"/>
    <w:rsid w:val="00DC1848"/>
    <w:rsid w:val="00DC1DF3"/>
    <w:rsid w:val="00DD3593"/>
    <w:rsid w:val="00DE29CA"/>
    <w:rsid w:val="00DE363D"/>
    <w:rsid w:val="00DE5C56"/>
    <w:rsid w:val="00E0147B"/>
    <w:rsid w:val="00E027D7"/>
    <w:rsid w:val="00E03341"/>
    <w:rsid w:val="00E03D7B"/>
    <w:rsid w:val="00E040AE"/>
    <w:rsid w:val="00E045D2"/>
    <w:rsid w:val="00E07C8E"/>
    <w:rsid w:val="00E12B6B"/>
    <w:rsid w:val="00E136C2"/>
    <w:rsid w:val="00E145F3"/>
    <w:rsid w:val="00E158D9"/>
    <w:rsid w:val="00E1712E"/>
    <w:rsid w:val="00E21091"/>
    <w:rsid w:val="00E31F7A"/>
    <w:rsid w:val="00E36531"/>
    <w:rsid w:val="00E4091F"/>
    <w:rsid w:val="00E538BF"/>
    <w:rsid w:val="00E61A8B"/>
    <w:rsid w:val="00E635BE"/>
    <w:rsid w:val="00E679A6"/>
    <w:rsid w:val="00E67CB2"/>
    <w:rsid w:val="00E732B9"/>
    <w:rsid w:val="00E75208"/>
    <w:rsid w:val="00E80326"/>
    <w:rsid w:val="00E83943"/>
    <w:rsid w:val="00E8406F"/>
    <w:rsid w:val="00EA002B"/>
    <w:rsid w:val="00EA1790"/>
    <w:rsid w:val="00EB43C9"/>
    <w:rsid w:val="00EB54E8"/>
    <w:rsid w:val="00EB5DAB"/>
    <w:rsid w:val="00EB7C76"/>
    <w:rsid w:val="00EC7A61"/>
    <w:rsid w:val="00ED0971"/>
    <w:rsid w:val="00ED1F87"/>
    <w:rsid w:val="00ED4FF3"/>
    <w:rsid w:val="00EE490A"/>
    <w:rsid w:val="00EF2F1A"/>
    <w:rsid w:val="00EF545D"/>
    <w:rsid w:val="00EF6932"/>
    <w:rsid w:val="00EF75D0"/>
    <w:rsid w:val="00F0392E"/>
    <w:rsid w:val="00F25EA7"/>
    <w:rsid w:val="00F276FC"/>
    <w:rsid w:val="00F33A3C"/>
    <w:rsid w:val="00F36408"/>
    <w:rsid w:val="00F5066A"/>
    <w:rsid w:val="00F51306"/>
    <w:rsid w:val="00F54221"/>
    <w:rsid w:val="00F5641A"/>
    <w:rsid w:val="00F6372B"/>
    <w:rsid w:val="00F66519"/>
    <w:rsid w:val="00F763B9"/>
    <w:rsid w:val="00F80E0E"/>
    <w:rsid w:val="00F84194"/>
    <w:rsid w:val="00F846E5"/>
    <w:rsid w:val="00F874E5"/>
    <w:rsid w:val="00F93276"/>
    <w:rsid w:val="00F94B09"/>
    <w:rsid w:val="00FA18CA"/>
    <w:rsid w:val="00FA786E"/>
    <w:rsid w:val="00FB2641"/>
    <w:rsid w:val="00FB4404"/>
    <w:rsid w:val="00FC4229"/>
    <w:rsid w:val="00FC57A1"/>
    <w:rsid w:val="00FC60E5"/>
    <w:rsid w:val="00FC6454"/>
    <w:rsid w:val="00FC7009"/>
    <w:rsid w:val="00FC7200"/>
    <w:rsid w:val="00FD68D3"/>
    <w:rsid w:val="00FE2296"/>
    <w:rsid w:val="00FF58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14A41"/>
  <w15:docId w15:val="{40CF5283-7C6F-48E1-A068-66C8621D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DC6"/>
    <w:pPr>
      <w:spacing w:after="0" w:line="240" w:lineRule="auto"/>
    </w:pPr>
    <w:rPr>
      <w:rFonts w:ascii="Calibri" w:eastAsia="Calibri" w:hAnsi="Calibri"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640C"/>
    <w:pPr>
      <w:tabs>
        <w:tab w:val="center" w:pos="4419"/>
        <w:tab w:val="right" w:pos="8838"/>
      </w:tabs>
    </w:pPr>
  </w:style>
  <w:style w:type="character" w:customStyle="1" w:styleId="EncabezadoCar">
    <w:name w:val="Encabezado Car"/>
    <w:basedOn w:val="Fuentedeprrafopredeter"/>
    <w:link w:val="Encabezado"/>
    <w:uiPriority w:val="99"/>
    <w:rsid w:val="00D4640C"/>
  </w:style>
  <w:style w:type="paragraph" w:styleId="Piedepgina">
    <w:name w:val="footer"/>
    <w:basedOn w:val="Normal"/>
    <w:link w:val="PiedepginaCar"/>
    <w:uiPriority w:val="99"/>
    <w:unhideWhenUsed/>
    <w:rsid w:val="00D4640C"/>
    <w:pPr>
      <w:tabs>
        <w:tab w:val="center" w:pos="4419"/>
        <w:tab w:val="right" w:pos="8838"/>
      </w:tabs>
    </w:pPr>
  </w:style>
  <w:style w:type="character" w:customStyle="1" w:styleId="PiedepginaCar">
    <w:name w:val="Pie de página Car"/>
    <w:basedOn w:val="Fuentedeprrafopredeter"/>
    <w:link w:val="Piedepgina"/>
    <w:uiPriority w:val="99"/>
    <w:rsid w:val="00D4640C"/>
  </w:style>
  <w:style w:type="paragraph" w:styleId="Textodeglobo">
    <w:name w:val="Balloon Text"/>
    <w:basedOn w:val="Normal"/>
    <w:link w:val="TextodegloboCar"/>
    <w:uiPriority w:val="99"/>
    <w:semiHidden/>
    <w:unhideWhenUsed/>
    <w:rsid w:val="00D4640C"/>
    <w:rPr>
      <w:rFonts w:ascii="Tahoma" w:hAnsi="Tahoma" w:cs="Tahoma"/>
      <w:sz w:val="16"/>
      <w:szCs w:val="16"/>
    </w:rPr>
  </w:style>
  <w:style w:type="character" w:customStyle="1" w:styleId="TextodegloboCar">
    <w:name w:val="Texto de globo Car"/>
    <w:basedOn w:val="Fuentedeprrafopredeter"/>
    <w:link w:val="Textodeglobo"/>
    <w:uiPriority w:val="99"/>
    <w:semiHidden/>
    <w:rsid w:val="00D4640C"/>
    <w:rPr>
      <w:rFonts w:ascii="Tahoma" w:hAnsi="Tahoma" w:cs="Tahoma"/>
      <w:sz w:val="16"/>
      <w:szCs w:val="16"/>
    </w:rPr>
  </w:style>
  <w:style w:type="paragraph" w:styleId="Prrafodelista">
    <w:name w:val="List Paragraph"/>
    <w:basedOn w:val="Normal"/>
    <w:uiPriority w:val="34"/>
    <w:qFormat/>
    <w:rsid w:val="00A70DC6"/>
    <w:pPr>
      <w:ind w:left="720"/>
      <w:contextualSpacing/>
    </w:pPr>
  </w:style>
  <w:style w:type="table" w:styleId="Tablaconcuadrcula">
    <w:name w:val="Table Grid"/>
    <w:basedOn w:val="Tablanormal"/>
    <w:uiPriority w:val="39"/>
    <w:rsid w:val="00A70D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63AD7"/>
    <w:pPr>
      <w:spacing w:after="0" w:line="240" w:lineRule="auto"/>
    </w:pPr>
    <w:rPr>
      <w:rFonts w:ascii="Calibri" w:eastAsia="Calibri" w:hAnsi="Calibri" w:cs="Times New Roman"/>
      <w:sz w:val="24"/>
      <w:szCs w:val="24"/>
    </w:rPr>
  </w:style>
  <w:style w:type="paragraph" w:styleId="Ttulo">
    <w:name w:val="Title"/>
    <w:aliases w:val="Ref"/>
    <w:basedOn w:val="Normal"/>
    <w:next w:val="Normal"/>
    <w:link w:val="TtuloCar"/>
    <w:uiPriority w:val="10"/>
    <w:qFormat/>
    <w:rsid w:val="00A54EC7"/>
    <w:pPr>
      <w:suppressAutoHyphens/>
      <w:spacing w:after="120"/>
      <w:contextualSpacing/>
    </w:pPr>
    <w:rPr>
      <w:rFonts w:ascii="VAGRundschriftDLig" w:eastAsiaTheme="majorEastAsia" w:hAnsi="VAGRundschriftDLig" w:cstheme="majorBidi"/>
      <w:b/>
      <w:color w:val="4F81BD" w:themeColor="accent1"/>
      <w:spacing w:val="10"/>
      <w:kern w:val="28"/>
      <w:szCs w:val="56"/>
      <w:lang w:val="es-ES" w:eastAsia="ar-SA"/>
    </w:rPr>
  </w:style>
  <w:style w:type="character" w:customStyle="1" w:styleId="TtuloCar">
    <w:name w:val="Título Car"/>
    <w:aliases w:val="Ref Car"/>
    <w:basedOn w:val="Fuentedeprrafopredeter"/>
    <w:link w:val="Ttulo"/>
    <w:uiPriority w:val="10"/>
    <w:rsid w:val="00A54EC7"/>
    <w:rPr>
      <w:rFonts w:ascii="VAGRundschriftDLig" w:eastAsiaTheme="majorEastAsia" w:hAnsi="VAGRundschriftDLig" w:cstheme="majorBidi"/>
      <w:b/>
      <w:color w:val="4F81BD" w:themeColor="accent1"/>
      <w:spacing w:val="10"/>
      <w:kern w:val="28"/>
      <w:sz w:val="24"/>
      <w:szCs w:val="5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593198">
      <w:bodyDiv w:val="1"/>
      <w:marLeft w:val="0"/>
      <w:marRight w:val="0"/>
      <w:marTop w:val="0"/>
      <w:marBottom w:val="0"/>
      <w:divBdr>
        <w:top w:val="none" w:sz="0" w:space="0" w:color="auto"/>
        <w:left w:val="none" w:sz="0" w:space="0" w:color="auto"/>
        <w:bottom w:val="none" w:sz="0" w:space="0" w:color="auto"/>
        <w:right w:val="none" w:sz="0" w:space="0" w:color="auto"/>
      </w:divBdr>
    </w:div>
    <w:div w:id="128650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1162</Words>
  <Characters>6395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Diaz</dc:creator>
  <cp:lastModifiedBy>DELL</cp:lastModifiedBy>
  <cp:revision>10</cp:revision>
  <dcterms:created xsi:type="dcterms:W3CDTF">2024-11-26T17:51:00Z</dcterms:created>
  <dcterms:modified xsi:type="dcterms:W3CDTF">2025-02-21T20:11:00Z</dcterms:modified>
</cp:coreProperties>
</file>