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73E5E" w14:textId="77777777" w:rsidR="00842037" w:rsidRDefault="00842037"/>
    <w:p w14:paraId="13806CB3" w14:textId="77777777" w:rsidR="005E47FF" w:rsidRDefault="005E47FF"/>
    <w:p w14:paraId="40D6CC9E" w14:textId="77777777" w:rsidR="005E47FF" w:rsidRDefault="005E47FF"/>
    <w:p w14:paraId="0B74AF14" w14:textId="77777777" w:rsidR="00CC3999" w:rsidRDefault="00CC3999"/>
    <w:p w14:paraId="166D5867" w14:textId="28E980BE" w:rsidR="00DA189E" w:rsidRPr="00585093" w:rsidRDefault="00EF0436" w:rsidP="00D373AE">
      <w:pPr>
        <w:ind w:left="2124"/>
        <w:jc w:val="center"/>
        <w:rPr>
          <w:rFonts w:ascii="Candara" w:hAnsi="Candara"/>
          <w:b/>
          <w:color w:val="E36C0A" w:themeColor="accent6" w:themeShade="BF"/>
          <w:sz w:val="52"/>
          <w:szCs w:val="52"/>
        </w:rPr>
      </w:pPr>
      <w:r>
        <w:rPr>
          <w:rFonts w:ascii="Candara" w:hAnsi="Candara"/>
          <w:b/>
          <w:color w:val="E36C0A" w:themeColor="accent6" w:themeShade="BF"/>
          <w:sz w:val="52"/>
          <w:szCs w:val="52"/>
        </w:rPr>
        <w:t xml:space="preserve">ITALIA </w:t>
      </w:r>
      <w:r w:rsidR="00285CF1">
        <w:rPr>
          <w:rFonts w:ascii="Candara" w:hAnsi="Candara"/>
          <w:b/>
          <w:color w:val="E36C0A" w:themeColor="accent6" w:themeShade="BF"/>
          <w:sz w:val="52"/>
          <w:szCs w:val="52"/>
        </w:rPr>
        <w:t>TURISTICA</w:t>
      </w:r>
    </w:p>
    <w:p w14:paraId="7BE51B7D" w14:textId="1AC23404" w:rsidR="00D4640C" w:rsidRPr="00D373AE" w:rsidRDefault="00285CF1" w:rsidP="0051024D">
      <w:pPr>
        <w:ind w:left="1416" w:firstLine="708"/>
        <w:jc w:val="center"/>
        <w:rPr>
          <w:rFonts w:ascii="Candara" w:hAnsi="Candara"/>
          <w:b/>
          <w:color w:val="E36C0A" w:themeColor="accent6" w:themeShade="BF"/>
          <w:sz w:val="28"/>
          <w:szCs w:val="28"/>
        </w:rPr>
      </w:pPr>
      <w:r>
        <w:rPr>
          <w:rFonts w:ascii="Candara" w:hAnsi="Candara"/>
          <w:b/>
          <w:color w:val="E36C0A" w:themeColor="accent6" w:themeShade="BF"/>
          <w:sz w:val="28"/>
          <w:szCs w:val="28"/>
        </w:rPr>
        <w:t>7</w:t>
      </w:r>
      <w:r w:rsidR="003021B2" w:rsidRPr="00D373AE">
        <w:rPr>
          <w:rFonts w:ascii="Candara" w:hAnsi="Candara"/>
          <w:b/>
          <w:color w:val="E36C0A" w:themeColor="accent6" w:themeShade="BF"/>
          <w:sz w:val="28"/>
          <w:szCs w:val="28"/>
        </w:rPr>
        <w:t xml:space="preserve"> DIAS / </w:t>
      </w:r>
      <w:r>
        <w:rPr>
          <w:rFonts w:ascii="Candara" w:hAnsi="Candara"/>
          <w:b/>
          <w:color w:val="E36C0A" w:themeColor="accent6" w:themeShade="BF"/>
          <w:sz w:val="28"/>
          <w:szCs w:val="28"/>
        </w:rPr>
        <w:t>6</w:t>
      </w:r>
      <w:r w:rsidR="00DA189E" w:rsidRPr="00D373AE">
        <w:rPr>
          <w:rFonts w:ascii="Candara" w:hAnsi="Candara"/>
          <w:b/>
          <w:color w:val="E36C0A" w:themeColor="accent6" w:themeShade="BF"/>
          <w:sz w:val="28"/>
          <w:szCs w:val="28"/>
        </w:rPr>
        <w:t xml:space="preserve"> NOCHES</w:t>
      </w:r>
    </w:p>
    <w:p w14:paraId="3FEF0ED8" w14:textId="36850529" w:rsidR="00CF65F5" w:rsidRDefault="00CF65F5" w:rsidP="003D57C0">
      <w:pPr>
        <w:rPr>
          <w:rFonts w:ascii="Arial Narrow" w:hAnsi="Arial Narrow"/>
        </w:rPr>
      </w:pPr>
    </w:p>
    <w:p w14:paraId="4ECD79F3" w14:textId="77777777" w:rsidR="00F846E5" w:rsidRDefault="00F846E5" w:rsidP="00D4760E">
      <w:pPr>
        <w:jc w:val="both"/>
        <w:rPr>
          <w:rFonts w:ascii="Arial Narrow" w:hAnsi="Arial Narrow"/>
        </w:rPr>
      </w:pPr>
    </w:p>
    <w:p w14:paraId="1B73367C" w14:textId="6D01E5DF" w:rsidR="00BF3C24" w:rsidRPr="00F50830" w:rsidRDefault="00FE4857" w:rsidP="00BF3C24">
      <w:pPr>
        <w:jc w:val="both"/>
        <w:rPr>
          <w:rFonts w:ascii="Arial Narrow" w:hAnsi="Arial Narrow"/>
          <w:b/>
          <w:bCs/>
        </w:rPr>
      </w:pPr>
      <w:r w:rsidRPr="00F50830">
        <w:rPr>
          <w:rFonts w:ascii="Arial Narrow" w:hAnsi="Arial Narrow"/>
          <w:b/>
          <w:bCs/>
          <w:color w:val="E36C0A" w:themeColor="accent6" w:themeShade="BF"/>
        </w:rPr>
        <w:t>DÍA 1</w:t>
      </w:r>
      <w:r w:rsidR="00BF3C24" w:rsidRPr="00F50830">
        <w:rPr>
          <w:rFonts w:ascii="Arial Narrow" w:hAnsi="Arial Narrow"/>
          <w:b/>
          <w:bCs/>
          <w:color w:val="E36C0A" w:themeColor="accent6" w:themeShade="BF"/>
        </w:rPr>
        <w:t xml:space="preserve"> (VIERNES) / ROMA</w:t>
      </w:r>
    </w:p>
    <w:p w14:paraId="2DFE06D1" w14:textId="78528018" w:rsidR="00BF3C24" w:rsidRPr="00BF3C24" w:rsidRDefault="00BF3C24" w:rsidP="00BF3C24">
      <w:pPr>
        <w:jc w:val="both"/>
        <w:rPr>
          <w:rFonts w:ascii="Arial Narrow" w:hAnsi="Arial Narrow"/>
        </w:rPr>
      </w:pPr>
      <w:r w:rsidRPr="00BF3C24">
        <w:rPr>
          <w:rFonts w:ascii="Arial Narrow" w:hAnsi="Arial Narrow"/>
        </w:rPr>
        <w:t>Llegada a Roma, traslado al hotel y</w:t>
      </w:r>
      <w:r>
        <w:rPr>
          <w:rFonts w:ascii="Arial Narrow" w:hAnsi="Arial Narrow"/>
        </w:rPr>
        <w:t xml:space="preserve"> resto del día libre. </w:t>
      </w:r>
      <w:r w:rsidRPr="00BF3C24">
        <w:rPr>
          <w:rFonts w:ascii="Arial Narrow" w:hAnsi="Arial Narrow"/>
        </w:rPr>
        <w:t>Alojamiento.</w:t>
      </w:r>
    </w:p>
    <w:p w14:paraId="05585C9E" w14:textId="77777777" w:rsidR="00BF3C24" w:rsidRPr="00BF3C24" w:rsidRDefault="00BF3C24" w:rsidP="00BF3C24">
      <w:pPr>
        <w:jc w:val="both"/>
        <w:rPr>
          <w:rFonts w:ascii="Arial Narrow" w:hAnsi="Arial Narrow"/>
        </w:rPr>
      </w:pPr>
    </w:p>
    <w:p w14:paraId="29E5C0F6" w14:textId="396DD214" w:rsidR="00BF3C24" w:rsidRPr="00F50830" w:rsidRDefault="00BF3C24" w:rsidP="00BF3C24">
      <w:pPr>
        <w:jc w:val="both"/>
        <w:rPr>
          <w:rFonts w:ascii="Arial Narrow" w:hAnsi="Arial Narrow"/>
          <w:b/>
          <w:bCs/>
        </w:rPr>
      </w:pPr>
      <w:r w:rsidRPr="00F50830">
        <w:rPr>
          <w:rFonts w:ascii="Arial Narrow" w:hAnsi="Arial Narrow"/>
          <w:b/>
          <w:bCs/>
          <w:color w:val="E36C0A" w:themeColor="accent6" w:themeShade="BF"/>
        </w:rPr>
        <w:t>DÍA 2 (SÁBADO) / ROMA</w:t>
      </w:r>
    </w:p>
    <w:p w14:paraId="6E28739B" w14:textId="4B9C7321" w:rsidR="00BF3C24" w:rsidRPr="00BF3C24" w:rsidRDefault="00BF3C24" w:rsidP="00BF3C24">
      <w:pPr>
        <w:jc w:val="both"/>
        <w:rPr>
          <w:rFonts w:ascii="Arial Narrow" w:hAnsi="Arial Narrow"/>
        </w:rPr>
      </w:pPr>
      <w:r w:rsidRPr="00BF3C24">
        <w:rPr>
          <w:rFonts w:ascii="Arial Narrow" w:hAnsi="Arial Narrow"/>
        </w:rPr>
        <w:t>Desayuno</w:t>
      </w:r>
      <w:r>
        <w:rPr>
          <w:rFonts w:ascii="Arial Narrow" w:hAnsi="Arial Narrow"/>
        </w:rPr>
        <w:t xml:space="preserve"> en el hotel</w:t>
      </w:r>
      <w:r w:rsidRPr="00BF3C24">
        <w:rPr>
          <w:rFonts w:ascii="Arial Narrow" w:hAnsi="Arial Narrow"/>
        </w:rPr>
        <w:t>. Hoy tendrá parte de la mañana libre</w:t>
      </w:r>
      <w:r w:rsidR="00EE426B">
        <w:rPr>
          <w:rFonts w:ascii="Arial Narrow" w:hAnsi="Arial Narrow"/>
        </w:rPr>
        <w:t xml:space="preserve">. </w:t>
      </w:r>
      <w:r w:rsidRPr="00BF3C24">
        <w:rPr>
          <w:rFonts w:ascii="Arial Narrow" w:hAnsi="Arial Narrow"/>
        </w:rPr>
        <w:t xml:space="preserve">Saldremos hacia el Estado de la Ciudad del Vaticano, el más pequeño del mundo, centro espiritual y administrativo de la iglesia católica. Visitaremos los Museos del Vaticano, uno de los museos más importantes del mundo; la plaza de San Pedro; la Basílica de San Pedro, en la que podremos admirar la escultura de “La </w:t>
      </w:r>
      <w:proofErr w:type="spellStart"/>
      <w:r w:rsidRPr="00BF3C24">
        <w:rPr>
          <w:rFonts w:ascii="Arial Narrow" w:hAnsi="Arial Narrow"/>
        </w:rPr>
        <w:t>Pietá</w:t>
      </w:r>
      <w:proofErr w:type="spellEnd"/>
      <w:r w:rsidRPr="00BF3C24">
        <w:rPr>
          <w:rFonts w:ascii="Arial Narrow" w:hAnsi="Arial Narrow"/>
        </w:rPr>
        <w:t xml:space="preserve">” y que se encuentra dominada desde lo alto por la grandiosa y sugestiva cúpula de Miguel Ángel; y la Capilla Sixtina, donde podremos observar los majestuosos “frescos” del techo de la bóveda de cañón y el “Juicio Final”. A continuación, realizaremos una visita panorámica de Roma, durante la cual recorreremos zonas emblemáticas como la Ciudad del Vaticano, Castel </w:t>
      </w:r>
      <w:proofErr w:type="spellStart"/>
      <w:r w:rsidRPr="00BF3C24">
        <w:rPr>
          <w:rFonts w:ascii="Arial Narrow" w:hAnsi="Arial Narrow"/>
        </w:rPr>
        <w:t>Sant'Angelo</w:t>
      </w:r>
      <w:proofErr w:type="spellEnd"/>
      <w:r w:rsidRPr="00BF3C24">
        <w:rPr>
          <w:rFonts w:ascii="Arial Narrow" w:hAnsi="Arial Narrow"/>
        </w:rPr>
        <w:t xml:space="preserve">, el </w:t>
      </w:r>
      <w:proofErr w:type="spellStart"/>
      <w:r w:rsidRPr="00BF3C24">
        <w:rPr>
          <w:rFonts w:ascii="Arial Narrow" w:hAnsi="Arial Narrow"/>
        </w:rPr>
        <w:t>Lungotevere</w:t>
      </w:r>
      <w:proofErr w:type="spellEnd"/>
      <w:r w:rsidRPr="00BF3C24">
        <w:rPr>
          <w:rFonts w:ascii="Arial Narrow" w:hAnsi="Arial Narrow"/>
        </w:rPr>
        <w:t xml:space="preserve">, la Isla Tiberina, la Porta </w:t>
      </w:r>
      <w:proofErr w:type="spellStart"/>
      <w:r w:rsidRPr="00BF3C24">
        <w:rPr>
          <w:rFonts w:ascii="Arial Narrow" w:hAnsi="Arial Narrow"/>
        </w:rPr>
        <w:t>Portese</w:t>
      </w:r>
      <w:proofErr w:type="spellEnd"/>
      <w:r w:rsidRPr="00BF3C24">
        <w:rPr>
          <w:rFonts w:ascii="Arial Narrow" w:hAnsi="Arial Narrow"/>
        </w:rPr>
        <w:t xml:space="preserve">, la Boca de la Verdad, etc., y veremos algunos de sus grandiosos monumentos como el Circo Máximo, las Termas de Caracalla, la Pirámide </w:t>
      </w:r>
      <w:proofErr w:type="spellStart"/>
      <w:r w:rsidRPr="00BF3C24">
        <w:rPr>
          <w:rFonts w:ascii="Arial Narrow" w:hAnsi="Arial Narrow"/>
        </w:rPr>
        <w:t>Cestia</w:t>
      </w:r>
      <w:proofErr w:type="spellEnd"/>
      <w:r w:rsidRPr="00BF3C24">
        <w:rPr>
          <w:rFonts w:ascii="Arial Narrow" w:hAnsi="Arial Narrow"/>
        </w:rPr>
        <w:t xml:space="preserve">, la Colina del Celio, las Basílicas de San Juan de Letrán y Santa María la Mayor (exteriores), la Estación Termini, la Plaza de la República, la Vía </w:t>
      </w:r>
      <w:proofErr w:type="spellStart"/>
      <w:r w:rsidRPr="00BF3C24">
        <w:rPr>
          <w:rFonts w:ascii="Arial Narrow" w:hAnsi="Arial Narrow"/>
        </w:rPr>
        <w:t>Veneto</w:t>
      </w:r>
      <w:proofErr w:type="spellEnd"/>
      <w:r w:rsidRPr="00BF3C24">
        <w:rPr>
          <w:rFonts w:ascii="Arial Narrow" w:hAnsi="Arial Narrow"/>
        </w:rPr>
        <w:t xml:space="preserve"> y Villa Borghese, entre otros. Resto del día libre.</w:t>
      </w:r>
      <w:r w:rsidR="00EE426B">
        <w:rPr>
          <w:rFonts w:ascii="Arial Narrow" w:hAnsi="Arial Narrow"/>
        </w:rPr>
        <w:t xml:space="preserve"> </w:t>
      </w:r>
      <w:r w:rsidRPr="00BF3C24">
        <w:rPr>
          <w:rFonts w:ascii="Arial Narrow" w:hAnsi="Arial Narrow"/>
        </w:rPr>
        <w:t>Alojamiento.</w:t>
      </w:r>
    </w:p>
    <w:p w14:paraId="20E80423" w14:textId="77777777" w:rsidR="00BF3C24" w:rsidRPr="00BF3C24" w:rsidRDefault="00BF3C24" w:rsidP="00BF3C24">
      <w:pPr>
        <w:jc w:val="both"/>
        <w:rPr>
          <w:rFonts w:ascii="Arial Narrow" w:hAnsi="Arial Narrow"/>
        </w:rPr>
      </w:pPr>
    </w:p>
    <w:p w14:paraId="7FF36BE2" w14:textId="5DCD3EFF" w:rsidR="00BF3C24" w:rsidRPr="00A66052" w:rsidRDefault="00BF3C24" w:rsidP="00BF3C24">
      <w:pPr>
        <w:jc w:val="both"/>
        <w:rPr>
          <w:rFonts w:ascii="Arial Narrow" w:hAnsi="Arial Narrow"/>
          <w:b/>
          <w:bCs/>
        </w:rPr>
      </w:pPr>
      <w:r w:rsidRPr="00A66052">
        <w:rPr>
          <w:rFonts w:ascii="Arial Narrow" w:hAnsi="Arial Narrow"/>
          <w:b/>
          <w:bCs/>
          <w:color w:val="E36C0A" w:themeColor="accent6" w:themeShade="BF"/>
        </w:rPr>
        <w:t>D</w:t>
      </w:r>
      <w:r w:rsidR="00EE426B" w:rsidRPr="00A66052">
        <w:rPr>
          <w:rFonts w:ascii="Arial Narrow" w:hAnsi="Arial Narrow"/>
          <w:b/>
          <w:bCs/>
          <w:color w:val="E36C0A" w:themeColor="accent6" w:themeShade="BF"/>
        </w:rPr>
        <w:t>ÍA</w:t>
      </w:r>
      <w:r w:rsidRPr="00A66052">
        <w:rPr>
          <w:rFonts w:ascii="Arial Narrow" w:hAnsi="Arial Narrow"/>
          <w:b/>
          <w:bCs/>
          <w:color w:val="E36C0A" w:themeColor="accent6" w:themeShade="BF"/>
        </w:rPr>
        <w:t xml:space="preserve"> 3</w:t>
      </w:r>
      <w:r w:rsidR="00EE426B" w:rsidRPr="00A66052">
        <w:rPr>
          <w:rFonts w:ascii="Arial Narrow" w:hAnsi="Arial Narrow"/>
          <w:b/>
          <w:bCs/>
          <w:color w:val="E36C0A" w:themeColor="accent6" w:themeShade="BF"/>
        </w:rPr>
        <w:t xml:space="preserve"> (DOMINGO) / </w:t>
      </w:r>
      <w:r w:rsidRPr="00A66052">
        <w:rPr>
          <w:rFonts w:ascii="Arial Narrow" w:hAnsi="Arial Narrow"/>
          <w:b/>
          <w:bCs/>
          <w:color w:val="E36C0A" w:themeColor="accent6" w:themeShade="BF"/>
        </w:rPr>
        <w:t>ROMA</w:t>
      </w:r>
    </w:p>
    <w:p w14:paraId="387EADA5" w14:textId="6B8171A8" w:rsidR="00BF3C24" w:rsidRPr="00BF3C24" w:rsidRDefault="00BF3C24" w:rsidP="00BF3C24">
      <w:pPr>
        <w:jc w:val="both"/>
        <w:rPr>
          <w:rFonts w:ascii="Arial Narrow" w:hAnsi="Arial Narrow"/>
        </w:rPr>
      </w:pPr>
      <w:r w:rsidRPr="00BF3C24">
        <w:rPr>
          <w:rFonts w:ascii="Arial Narrow" w:hAnsi="Arial Narrow"/>
        </w:rPr>
        <w:t>Desayuno</w:t>
      </w:r>
      <w:r w:rsidR="00EE426B">
        <w:rPr>
          <w:rFonts w:ascii="Arial Narrow" w:hAnsi="Arial Narrow"/>
        </w:rPr>
        <w:t xml:space="preserve"> en el hotel</w:t>
      </w:r>
      <w:r w:rsidRPr="00BF3C24">
        <w:rPr>
          <w:rFonts w:ascii="Arial Narrow" w:hAnsi="Arial Narrow"/>
        </w:rPr>
        <w:t xml:space="preserve">. Día </w:t>
      </w:r>
      <w:r w:rsidR="00EE426B">
        <w:rPr>
          <w:rFonts w:ascii="Arial Narrow" w:hAnsi="Arial Narrow"/>
        </w:rPr>
        <w:t>a su disposición para actividades personales.</w:t>
      </w:r>
      <w:r w:rsidRPr="00BF3C24">
        <w:rPr>
          <w:rFonts w:ascii="Arial Narrow" w:hAnsi="Arial Narrow"/>
        </w:rPr>
        <w:t xml:space="preserve"> Alojamiento.</w:t>
      </w:r>
    </w:p>
    <w:p w14:paraId="6ED8662F" w14:textId="77777777" w:rsidR="00BF3C24" w:rsidRPr="00BF3C24" w:rsidRDefault="00BF3C24" w:rsidP="00BF3C24">
      <w:pPr>
        <w:jc w:val="both"/>
        <w:rPr>
          <w:rFonts w:ascii="Arial Narrow" w:hAnsi="Arial Narrow"/>
        </w:rPr>
      </w:pPr>
    </w:p>
    <w:p w14:paraId="7ED511B5" w14:textId="51DC9D54" w:rsidR="00BF3C24" w:rsidRPr="00A66052" w:rsidRDefault="00EE426B" w:rsidP="00EE426B">
      <w:pPr>
        <w:jc w:val="both"/>
        <w:rPr>
          <w:rFonts w:ascii="Arial Narrow" w:hAnsi="Arial Narrow"/>
          <w:b/>
          <w:bCs/>
        </w:rPr>
      </w:pPr>
      <w:r w:rsidRPr="00A66052">
        <w:rPr>
          <w:rFonts w:ascii="Arial Narrow" w:hAnsi="Arial Narrow"/>
          <w:b/>
          <w:bCs/>
          <w:color w:val="E36C0A" w:themeColor="accent6" w:themeShade="BF"/>
        </w:rPr>
        <w:t>DÍA 4 (LUNES) / ROMA – FLORENCIA</w:t>
      </w:r>
    </w:p>
    <w:p w14:paraId="4F1537AD" w14:textId="6B221CA6" w:rsidR="00BF3C24" w:rsidRPr="00BF3C24" w:rsidRDefault="00BF3C24" w:rsidP="00BF3C24">
      <w:pPr>
        <w:jc w:val="both"/>
        <w:rPr>
          <w:rFonts w:ascii="Arial Narrow" w:hAnsi="Arial Narrow"/>
        </w:rPr>
      </w:pPr>
      <w:r w:rsidRPr="00BF3C24">
        <w:rPr>
          <w:rFonts w:ascii="Arial Narrow" w:hAnsi="Arial Narrow"/>
        </w:rPr>
        <w:t>Desayuno</w:t>
      </w:r>
      <w:r w:rsidR="00EE426B">
        <w:rPr>
          <w:rFonts w:ascii="Arial Narrow" w:hAnsi="Arial Narrow"/>
        </w:rPr>
        <w:t xml:space="preserve"> en el hotel</w:t>
      </w:r>
      <w:r w:rsidRPr="00BF3C24">
        <w:rPr>
          <w:rFonts w:ascii="Arial Narrow" w:hAnsi="Arial Narrow"/>
        </w:rPr>
        <w:t xml:space="preserve">. Salida hacia Florencia, capital de la Toscana, cuna del Renacimiento y hoy en día uno de los principales centros artísticos del mundo. Una visita panorámica nos guiará por los lugares más emblemáticos de la ciudad. Pasaremos por: el Duomo de Santa </w:t>
      </w:r>
      <w:proofErr w:type="spellStart"/>
      <w:r w:rsidRPr="00BF3C24">
        <w:rPr>
          <w:rFonts w:ascii="Arial Narrow" w:hAnsi="Arial Narrow"/>
        </w:rPr>
        <w:t>Maria</w:t>
      </w:r>
      <w:proofErr w:type="spellEnd"/>
      <w:r w:rsidRPr="00BF3C24">
        <w:rPr>
          <w:rFonts w:ascii="Arial Narrow" w:hAnsi="Arial Narrow"/>
        </w:rPr>
        <w:t xml:space="preserve"> del Fiore, con su maravillosa cúpula realizada por Brunelleschi y que sirvió de modelo a Miguel Ángel para realizar la de San Pedro en el Vaticano; el campanario, construido por Giotto; el Baptisterio con las famosas Puertas del Paraíso de Ghiberti; el Ponte Vecchio; la Plaza de la </w:t>
      </w:r>
      <w:proofErr w:type="spellStart"/>
      <w:r w:rsidRPr="00BF3C24">
        <w:rPr>
          <w:rFonts w:ascii="Arial Narrow" w:hAnsi="Arial Narrow"/>
        </w:rPr>
        <w:t>Signoria</w:t>
      </w:r>
      <w:proofErr w:type="spellEnd"/>
      <w:r w:rsidRPr="00BF3C24">
        <w:rPr>
          <w:rFonts w:ascii="Arial Narrow" w:hAnsi="Arial Narrow"/>
        </w:rPr>
        <w:t xml:space="preserve"> con el Palazzo Vecchio y su conjunto estatuas y fuentes de una gran riqueza artística, etc</w:t>
      </w:r>
      <w:r w:rsidR="00BF47D2">
        <w:rPr>
          <w:rFonts w:ascii="Arial Narrow" w:hAnsi="Arial Narrow"/>
        </w:rPr>
        <w:t xml:space="preserve">. </w:t>
      </w:r>
      <w:r w:rsidRPr="00BF3C24">
        <w:rPr>
          <w:rFonts w:ascii="Arial Narrow" w:hAnsi="Arial Narrow"/>
        </w:rPr>
        <w:t>Tiempo libre.</w:t>
      </w:r>
      <w:r w:rsidR="00BF47D2">
        <w:rPr>
          <w:rFonts w:ascii="Arial Narrow" w:hAnsi="Arial Narrow"/>
        </w:rPr>
        <w:t xml:space="preserve"> Alojamiento.</w:t>
      </w:r>
    </w:p>
    <w:p w14:paraId="7C05C97A" w14:textId="77777777" w:rsidR="00BF3C24" w:rsidRPr="00BF3C24" w:rsidRDefault="00BF3C24" w:rsidP="00BF3C24">
      <w:pPr>
        <w:jc w:val="both"/>
        <w:rPr>
          <w:rFonts w:ascii="Arial Narrow" w:hAnsi="Arial Narrow"/>
        </w:rPr>
      </w:pPr>
    </w:p>
    <w:p w14:paraId="050F412A" w14:textId="3A7DA4C1" w:rsidR="00BF3C24" w:rsidRPr="00A66052" w:rsidRDefault="00BF3C24" w:rsidP="00BF3C24">
      <w:pPr>
        <w:jc w:val="both"/>
        <w:rPr>
          <w:rFonts w:ascii="Arial Narrow" w:hAnsi="Arial Narrow"/>
          <w:b/>
          <w:bCs/>
        </w:rPr>
      </w:pPr>
      <w:r w:rsidRPr="00A66052">
        <w:rPr>
          <w:rFonts w:ascii="Arial Narrow" w:hAnsi="Arial Narrow"/>
          <w:b/>
          <w:bCs/>
          <w:color w:val="E36C0A" w:themeColor="accent6" w:themeShade="BF"/>
        </w:rPr>
        <w:t>D</w:t>
      </w:r>
      <w:r w:rsidR="00BF47D2" w:rsidRPr="00A66052">
        <w:rPr>
          <w:rFonts w:ascii="Arial Narrow" w:hAnsi="Arial Narrow"/>
          <w:b/>
          <w:bCs/>
          <w:color w:val="E36C0A" w:themeColor="accent6" w:themeShade="BF"/>
        </w:rPr>
        <w:t>ÍA</w:t>
      </w:r>
      <w:r w:rsidRPr="00A66052">
        <w:rPr>
          <w:rFonts w:ascii="Arial Narrow" w:hAnsi="Arial Narrow"/>
          <w:b/>
          <w:bCs/>
          <w:color w:val="E36C0A" w:themeColor="accent6" w:themeShade="BF"/>
        </w:rPr>
        <w:t xml:space="preserve"> 5</w:t>
      </w:r>
      <w:r w:rsidR="00BF47D2" w:rsidRPr="00A66052">
        <w:rPr>
          <w:rFonts w:ascii="Arial Narrow" w:hAnsi="Arial Narrow"/>
          <w:b/>
          <w:bCs/>
          <w:color w:val="E36C0A" w:themeColor="accent6" w:themeShade="BF"/>
        </w:rPr>
        <w:t xml:space="preserve"> (MARTES) /</w:t>
      </w:r>
      <w:r w:rsidRPr="00A66052">
        <w:rPr>
          <w:rFonts w:ascii="Arial Narrow" w:hAnsi="Arial Narrow"/>
          <w:b/>
          <w:bCs/>
          <w:color w:val="E36C0A" w:themeColor="accent6" w:themeShade="BF"/>
        </w:rPr>
        <w:t xml:space="preserve"> FLORENCIA </w:t>
      </w:r>
      <w:r w:rsidR="00BF47D2" w:rsidRPr="00A66052">
        <w:rPr>
          <w:rFonts w:ascii="Arial Narrow" w:hAnsi="Arial Narrow"/>
          <w:b/>
          <w:bCs/>
          <w:color w:val="E36C0A" w:themeColor="accent6" w:themeShade="BF"/>
        </w:rPr>
        <w:t>–</w:t>
      </w:r>
      <w:r w:rsidRPr="00A66052">
        <w:rPr>
          <w:rFonts w:ascii="Arial Narrow" w:hAnsi="Arial Narrow"/>
          <w:b/>
          <w:bCs/>
          <w:color w:val="E36C0A" w:themeColor="accent6" w:themeShade="BF"/>
        </w:rPr>
        <w:t xml:space="preserve"> VENECIA </w:t>
      </w:r>
      <w:r w:rsidR="00BF47D2" w:rsidRPr="00A66052">
        <w:rPr>
          <w:rFonts w:ascii="Arial Narrow" w:hAnsi="Arial Narrow"/>
          <w:b/>
          <w:bCs/>
          <w:color w:val="E36C0A" w:themeColor="accent6" w:themeShade="BF"/>
        </w:rPr>
        <w:t>–</w:t>
      </w:r>
      <w:r w:rsidRPr="00A66052">
        <w:rPr>
          <w:rFonts w:ascii="Arial Narrow" w:hAnsi="Arial Narrow"/>
          <w:b/>
          <w:bCs/>
          <w:color w:val="E36C0A" w:themeColor="accent6" w:themeShade="BF"/>
        </w:rPr>
        <w:t xml:space="preserve"> REGIÓN DEL VÉNETO</w:t>
      </w:r>
    </w:p>
    <w:p w14:paraId="339569B4" w14:textId="649A31AD" w:rsidR="00285CF1" w:rsidRDefault="00BF3C24" w:rsidP="00BF3C24">
      <w:pPr>
        <w:jc w:val="both"/>
        <w:rPr>
          <w:rFonts w:ascii="Arial Narrow" w:hAnsi="Arial Narrow"/>
        </w:rPr>
      </w:pPr>
      <w:r w:rsidRPr="00BF3C24">
        <w:rPr>
          <w:rFonts w:ascii="Arial Narrow" w:hAnsi="Arial Narrow"/>
        </w:rPr>
        <w:t>Desayuno</w:t>
      </w:r>
      <w:r w:rsidR="00BF47D2">
        <w:rPr>
          <w:rFonts w:ascii="Arial Narrow" w:hAnsi="Arial Narrow"/>
        </w:rPr>
        <w:t xml:space="preserve"> en el hotel</w:t>
      </w:r>
      <w:r w:rsidRPr="00BF3C24">
        <w:rPr>
          <w:rFonts w:ascii="Arial Narrow" w:hAnsi="Arial Narrow"/>
        </w:rPr>
        <w:t xml:space="preserve">. Salida para Venecia, atravesando la cordillera de los Apeninos. Entraremos a la ciudad realizando un paseo panorámico en barco. Durante la navegación veremos entre otros: la iglesia de Santa </w:t>
      </w:r>
      <w:proofErr w:type="spellStart"/>
      <w:r w:rsidRPr="00BF3C24">
        <w:rPr>
          <w:rFonts w:ascii="Arial Narrow" w:hAnsi="Arial Narrow"/>
        </w:rPr>
        <w:t>Maria</w:t>
      </w:r>
      <w:proofErr w:type="spellEnd"/>
      <w:r w:rsidRPr="00BF3C24">
        <w:rPr>
          <w:rFonts w:ascii="Arial Narrow" w:hAnsi="Arial Narrow"/>
        </w:rPr>
        <w:t xml:space="preserve"> </w:t>
      </w:r>
      <w:proofErr w:type="spellStart"/>
      <w:r w:rsidRPr="00BF3C24">
        <w:rPr>
          <w:rFonts w:ascii="Arial Narrow" w:hAnsi="Arial Narrow"/>
        </w:rPr>
        <w:t>della</w:t>
      </w:r>
      <w:proofErr w:type="spellEnd"/>
      <w:r w:rsidRPr="00BF3C24">
        <w:rPr>
          <w:rFonts w:ascii="Arial Narrow" w:hAnsi="Arial Narrow"/>
        </w:rPr>
        <w:t xml:space="preserve"> Salute, la isla de San Giorgio </w:t>
      </w:r>
      <w:proofErr w:type="spellStart"/>
      <w:r w:rsidRPr="00BF3C24">
        <w:rPr>
          <w:rFonts w:ascii="Arial Narrow" w:hAnsi="Arial Narrow"/>
        </w:rPr>
        <w:t>Maggiore</w:t>
      </w:r>
      <w:proofErr w:type="spellEnd"/>
      <w:r w:rsidRPr="00BF3C24">
        <w:rPr>
          <w:rFonts w:ascii="Arial Narrow" w:hAnsi="Arial Narrow"/>
        </w:rPr>
        <w:t xml:space="preserve"> y la Aduana. Desembarque. Continuaremos caminando junto al majestuoso exterior del Palacio de los Dogos y la </w:t>
      </w:r>
      <w:proofErr w:type="spellStart"/>
      <w:r w:rsidRPr="00BF3C24">
        <w:rPr>
          <w:rFonts w:ascii="Arial Narrow" w:hAnsi="Arial Narrow"/>
        </w:rPr>
        <w:t>Piazzeta</w:t>
      </w:r>
      <w:proofErr w:type="spellEnd"/>
      <w:r w:rsidRPr="00BF3C24">
        <w:rPr>
          <w:rFonts w:ascii="Arial Narrow" w:hAnsi="Arial Narrow"/>
        </w:rPr>
        <w:t>, lugar de acceso a la Piazza San Marco y visitaremos una fábrica de cristal de Murano. Tiempo libre.</w:t>
      </w:r>
      <w:r w:rsidR="00285CF1">
        <w:rPr>
          <w:rFonts w:ascii="Arial Narrow" w:hAnsi="Arial Narrow"/>
        </w:rPr>
        <w:t xml:space="preserve"> </w:t>
      </w:r>
      <w:r w:rsidRPr="00BF3C24">
        <w:rPr>
          <w:rFonts w:ascii="Arial Narrow" w:hAnsi="Arial Narrow"/>
        </w:rPr>
        <w:t>Alojamiento.</w:t>
      </w:r>
    </w:p>
    <w:p w14:paraId="08DEB3A9" w14:textId="77777777" w:rsidR="00285CF1" w:rsidRDefault="00285CF1" w:rsidP="00BF3C24">
      <w:pPr>
        <w:jc w:val="both"/>
        <w:rPr>
          <w:rFonts w:ascii="Arial Narrow" w:hAnsi="Arial Narrow"/>
        </w:rPr>
      </w:pPr>
    </w:p>
    <w:p w14:paraId="4DD9918B" w14:textId="3D0F38AB" w:rsidR="00BF3C24" w:rsidRPr="00A66052" w:rsidRDefault="00BF3C24" w:rsidP="00BF3C24">
      <w:pPr>
        <w:jc w:val="both"/>
        <w:rPr>
          <w:rFonts w:ascii="Arial Narrow" w:hAnsi="Arial Narrow"/>
          <w:b/>
          <w:bCs/>
        </w:rPr>
      </w:pPr>
      <w:r w:rsidRPr="00A66052">
        <w:rPr>
          <w:rFonts w:ascii="Arial Narrow" w:hAnsi="Arial Narrow"/>
          <w:b/>
          <w:bCs/>
          <w:color w:val="E36C0A" w:themeColor="accent6" w:themeShade="BF"/>
        </w:rPr>
        <w:lastRenderedPageBreak/>
        <w:t>D</w:t>
      </w:r>
      <w:r w:rsidR="00285CF1" w:rsidRPr="00A66052">
        <w:rPr>
          <w:rFonts w:ascii="Arial Narrow" w:hAnsi="Arial Narrow"/>
          <w:b/>
          <w:bCs/>
          <w:color w:val="E36C0A" w:themeColor="accent6" w:themeShade="BF"/>
        </w:rPr>
        <w:t>ÍA</w:t>
      </w:r>
      <w:r w:rsidRPr="00A66052">
        <w:rPr>
          <w:rFonts w:ascii="Arial Narrow" w:hAnsi="Arial Narrow"/>
          <w:b/>
          <w:bCs/>
          <w:color w:val="E36C0A" w:themeColor="accent6" w:themeShade="BF"/>
        </w:rPr>
        <w:t xml:space="preserve"> 6</w:t>
      </w:r>
      <w:r w:rsidR="00285CF1" w:rsidRPr="00A66052">
        <w:rPr>
          <w:rFonts w:ascii="Arial Narrow" w:hAnsi="Arial Narrow"/>
          <w:b/>
          <w:bCs/>
          <w:color w:val="E36C0A" w:themeColor="accent6" w:themeShade="BF"/>
        </w:rPr>
        <w:t xml:space="preserve"> (MIÉRCOLES) / </w:t>
      </w:r>
      <w:r w:rsidRPr="00A66052">
        <w:rPr>
          <w:rFonts w:ascii="Arial Narrow" w:hAnsi="Arial Narrow"/>
          <w:b/>
          <w:bCs/>
          <w:color w:val="E36C0A" w:themeColor="accent6" w:themeShade="BF"/>
        </w:rPr>
        <w:t xml:space="preserve">REGIÓN DEL VÉNETO </w:t>
      </w:r>
      <w:r w:rsidR="00285CF1" w:rsidRPr="00A66052">
        <w:rPr>
          <w:rFonts w:ascii="Arial Narrow" w:hAnsi="Arial Narrow"/>
          <w:b/>
          <w:bCs/>
          <w:color w:val="E36C0A" w:themeColor="accent6" w:themeShade="BF"/>
        </w:rPr>
        <w:t>–</w:t>
      </w:r>
      <w:r w:rsidRPr="00A66052">
        <w:rPr>
          <w:rFonts w:ascii="Arial Narrow" w:hAnsi="Arial Narrow"/>
          <w:b/>
          <w:bCs/>
          <w:color w:val="E36C0A" w:themeColor="accent6" w:themeShade="BF"/>
        </w:rPr>
        <w:t xml:space="preserve"> MILÁN</w:t>
      </w:r>
    </w:p>
    <w:p w14:paraId="2EB153B2" w14:textId="6D239E32" w:rsidR="00BF3C24" w:rsidRPr="00BF3C24" w:rsidRDefault="00BF3C24" w:rsidP="00BF3C24">
      <w:pPr>
        <w:jc w:val="both"/>
        <w:rPr>
          <w:rFonts w:ascii="Arial Narrow" w:hAnsi="Arial Narrow"/>
        </w:rPr>
      </w:pPr>
      <w:r w:rsidRPr="00BF3C24">
        <w:rPr>
          <w:rFonts w:ascii="Arial Narrow" w:hAnsi="Arial Narrow"/>
        </w:rPr>
        <w:t>Desayuno</w:t>
      </w:r>
      <w:r w:rsidR="00285CF1">
        <w:rPr>
          <w:rFonts w:ascii="Arial Narrow" w:hAnsi="Arial Narrow"/>
        </w:rPr>
        <w:t xml:space="preserve"> en el hotel</w:t>
      </w:r>
      <w:r w:rsidRPr="00BF3C24">
        <w:rPr>
          <w:rFonts w:ascii="Arial Narrow" w:hAnsi="Arial Narrow"/>
        </w:rPr>
        <w:t xml:space="preserve">. Durante la mañana recorreremos la llamada Italia continental, paralelos a la cadena montañosa de los Alpes hasta llegar a Milán. Tiempo libre para descubrir la belleza de la capital de la Lombardía, en la que además de conocer los lugares más importantes de la ciudad, como el Castello </w:t>
      </w:r>
      <w:proofErr w:type="spellStart"/>
      <w:r w:rsidRPr="00BF3C24">
        <w:rPr>
          <w:rFonts w:ascii="Arial Narrow" w:hAnsi="Arial Narrow"/>
        </w:rPr>
        <w:t>Sforzesco</w:t>
      </w:r>
      <w:proofErr w:type="spellEnd"/>
      <w:r w:rsidRPr="00BF3C24">
        <w:rPr>
          <w:rFonts w:ascii="Arial Narrow" w:hAnsi="Arial Narrow"/>
        </w:rPr>
        <w:t xml:space="preserve">, la Galería de Vittorio </w:t>
      </w:r>
      <w:proofErr w:type="spellStart"/>
      <w:r w:rsidRPr="00BF3C24">
        <w:rPr>
          <w:rFonts w:ascii="Arial Narrow" w:hAnsi="Arial Narrow"/>
        </w:rPr>
        <w:t>Emmanuele</w:t>
      </w:r>
      <w:proofErr w:type="spellEnd"/>
      <w:r w:rsidRPr="00BF3C24">
        <w:rPr>
          <w:rFonts w:ascii="Arial Narrow" w:hAnsi="Arial Narrow"/>
        </w:rPr>
        <w:t xml:space="preserve"> o el Duomo, obra maestra del arte universal; podrás descubrir la grandiosidad de sus elegantes edificios, recorriendo las calles de la moda o saboreando un delicioso cappuccino en alguno de sus cafés más tradicionales de finales del siglo XIX y principios del siglo XX, como el </w:t>
      </w:r>
      <w:proofErr w:type="spellStart"/>
      <w:r w:rsidRPr="00BF3C24">
        <w:rPr>
          <w:rFonts w:ascii="Arial Narrow" w:hAnsi="Arial Narrow"/>
        </w:rPr>
        <w:t>Zucca</w:t>
      </w:r>
      <w:proofErr w:type="spellEnd"/>
      <w:r w:rsidRPr="00BF3C24">
        <w:rPr>
          <w:rFonts w:ascii="Arial Narrow" w:hAnsi="Arial Narrow"/>
        </w:rPr>
        <w:t xml:space="preserve">, el </w:t>
      </w:r>
      <w:proofErr w:type="spellStart"/>
      <w:r w:rsidRPr="00BF3C24">
        <w:rPr>
          <w:rFonts w:ascii="Arial Narrow" w:hAnsi="Arial Narrow"/>
        </w:rPr>
        <w:t>Taveggia</w:t>
      </w:r>
      <w:proofErr w:type="spellEnd"/>
      <w:r w:rsidRPr="00BF3C24">
        <w:rPr>
          <w:rFonts w:ascii="Arial Narrow" w:hAnsi="Arial Narrow"/>
        </w:rPr>
        <w:t xml:space="preserve"> o el Cova. Alojamiento.</w:t>
      </w:r>
    </w:p>
    <w:p w14:paraId="63E4911A" w14:textId="77777777" w:rsidR="00BF3C24" w:rsidRPr="00BF3C24" w:rsidRDefault="00BF3C24" w:rsidP="00BF3C24">
      <w:pPr>
        <w:jc w:val="both"/>
        <w:rPr>
          <w:rFonts w:ascii="Arial Narrow" w:hAnsi="Arial Narrow"/>
        </w:rPr>
      </w:pPr>
    </w:p>
    <w:p w14:paraId="529F908C" w14:textId="64780625" w:rsidR="00BF3C24" w:rsidRPr="00A66052" w:rsidRDefault="00BF3C24" w:rsidP="00BF3C24">
      <w:pPr>
        <w:jc w:val="both"/>
        <w:rPr>
          <w:rFonts w:ascii="Arial Narrow" w:hAnsi="Arial Narrow"/>
          <w:b/>
          <w:bCs/>
        </w:rPr>
      </w:pPr>
      <w:r w:rsidRPr="00A66052">
        <w:rPr>
          <w:rFonts w:ascii="Arial Narrow" w:hAnsi="Arial Narrow"/>
          <w:b/>
          <w:bCs/>
          <w:color w:val="E36C0A" w:themeColor="accent6" w:themeShade="BF"/>
        </w:rPr>
        <w:t>D</w:t>
      </w:r>
      <w:r w:rsidR="00285CF1" w:rsidRPr="00A66052">
        <w:rPr>
          <w:rFonts w:ascii="Arial Narrow" w:hAnsi="Arial Narrow"/>
          <w:b/>
          <w:bCs/>
          <w:color w:val="E36C0A" w:themeColor="accent6" w:themeShade="BF"/>
        </w:rPr>
        <w:t>ÍA</w:t>
      </w:r>
      <w:r w:rsidRPr="00A66052">
        <w:rPr>
          <w:rFonts w:ascii="Arial Narrow" w:hAnsi="Arial Narrow"/>
          <w:b/>
          <w:bCs/>
          <w:color w:val="E36C0A" w:themeColor="accent6" w:themeShade="BF"/>
        </w:rPr>
        <w:t xml:space="preserve"> 7</w:t>
      </w:r>
      <w:r w:rsidR="00285CF1" w:rsidRPr="00A66052">
        <w:rPr>
          <w:rFonts w:ascii="Arial Narrow" w:hAnsi="Arial Narrow"/>
          <w:b/>
          <w:bCs/>
          <w:color w:val="E36C0A" w:themeColor="accent6" w:themeShade="BF"/>
        </w:rPr>
        <w:t xml:space="preserve"> (JUEVES) / </w:t>
      </w:r>
      <w:r w:rsidRPr="00A66052">
        <w:rPr>
          <w:rFonts w:ascii="Arial Narrow" w:hAnsi="Arial Narrow"/>
          <w:b/>
          <w:bCs/>
          <w:color w:val="E36C0A" w:themeColor="accent6" w:themeShade="BF"/>
        </w:rPr>
        <w:t xml:space="preserve">MILÁN </w:t>
      </w:r>
      <w:r w:rsidR="00285CF1" w:rsidRPr="00A66052">
        <w:rPr>
          <w:rFonts w:ascii="Arial Narrow" w:hAnsi="Arial Narrow"/>
          <w:b/>
          <w:bCs/>
          <w:color w:val="E36C0A" w:themeColor="accent6" w:themeShade="BF"/>
        </w:rPr>
        <w:t xml:space="preserve">– </w:t>
      </w:r>
      <w:r w:rsidRPr="00A66052">
        <w:rPr>
          <w:rFonts w:ascii="Arial Narrow" w:hAnsi="Arial Narrow"/>
          <w:b/>
          <w:bCs/>
          <w:color w:val="E36C0A" w:themeColor="accent6" w:themeShade="BF"/>
        </w:rPr>
        <w:t>CIUDAD DE DESTINO</w:t>
      </w:r>
    </w:p>
    <w:p w14:paraId="06679493" w14:textId="0B1EB706" w:rsidR="00BF3C24" w:rsidRDefault="00BF3C24" w:rsidP="00BF3C24">
      <w:pPr>
        <w:jc w:val="both"/>
        <w:rPr>
          <w:rFonts w:ascii="Arial Narrow" w:hAnsi="Arial Narrow"/>
        </w:rPr>
      </w:pPr>
      <w:r w:rsidRPr="00BF3C24">
        <w:rPr>
          <w:rFonts w:ascii="Arial Narrow" w:hAnsi="Arial Narrow"/>
        </w:rPr>
        <w:t>Desayuno</w:t>
      </w:r>
      <w:r w:rsidR="00285CF1">
        <w:rPr>
          <w:rFonts w:ascii="Arial Narrow" w:hAnsi="Arial Narrow"/>
        </w:rPr>
        <w:t xml:space="preserve"> en el hotel</w:t>
      </w:r>
      <w:r w:rsidRPr="00BF3C24">
        <w:rPr>
          <w:rFonts w:ascii="Arial Narrow" w:hAnsi="Arial Narrow"/>
        </w:rPr>
        <w:t>. Tiempo libre hasta el momento del traslado al aeropuerto para tomar el vuelo a su ciudad de destino. Fin de nuestros servicios.</w:t>
      </w:r>
    </w:p>
    <w:p w14:paraId="14E06C80" w14:textId="77777777" w:rsidR="00FE4857" w:rsidRDefault="00FE4857" w:rsidP="008C53AA">
      <w:pPr>
        <w:jc w:val="both"/>
        <w:rPr>
          <w:rFonts w:ascii="Arial Narrow" w:hAnsi="Arial Narrow"/>
        </w:rPr>
      </w:pPr>
    </w:p>
    <w:p w14:paraId="5CC12797" w14:textId="693565D8" w:rsidR="00FE4857" w:rsidRPr="00A66052" w:rsidRDefault="00285CF1" w:rsidP="008C53AA">
      <w:pPr>
        <w:jc w:val="both"/>
        <w:rPr>
          <w:rFonts w:ascii="Arial Narrow" w:hAnsi="Arial Narrow"/>
          <w:b/>
          <w:bCs/>
        </w:rPr>
      </w:pPr>
      <w:r w:rsidRPr="00A66052">
        <w:rPr>
          <w:rFonts w:ascii="Arial Narrow" w:hAnsi="Arial Narrow"/>
          <w:b/>
          <w:bCs/>
          <w:color w:val="E36C0A" w:themeColor="accent6" w:themeShade="BF"/>
        </w:rPr>
        <w:t>FECHA DE SALIDA</w:t>
      </w:r>
    </w:p>
    <w:p w14:paraId="7D4FA09D" w14:textId="7E5333B9" w:rsidR="00FE4857" w:rsidRDefault="00285CF1" w:rsidP="008C53A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Viernes, de</w:t>
      </w:r>
      <w:r w:rsidR="00A6605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abril del 2025 a</w:t>
      </w:r>
      <w:r w:rsidR="00A6605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marzo del 202</w:t>
      </w:r>
      <w:r w:rsidR="00A66052">
        <w:rPr>
          <w:rFonts w:ascii="Arial Narrow" w:hAnsi="Arial Narrow"/>
        </w:rPr>
        <w:t>6</w:t>
      </w:r>
    </w:p>
    <w:p w14:paraId="362A613E" w14:textId="77777777" w:rsidR="0046392C" w:rsidRDefault="0046392C" w:rsidP="008C53AA">
      <w:pPr>
        <w:jc w:val="both"/>
        <w:rPr>
          <w:rFonts w:ascii="Arial Narrow" w:hAnsi="Arial Narrow"/>
        </w:rPr>
      </w:pPr>
    </w:p>
    <w:p w14:paraId="67CEE795" w14:textId="2328646E" w:rsidR="0046392C" w:rsidRPr="00A66052" w:rsidRDefault="0046392C" w:rsidP="0046392C">
      <w:pPr>
        <w:jc w:val="center"/>
        <w:rPr>
          <w:rFonts w:ascii="Arial Narrow" w:hAnsi="Arial Narrow"/>
          <w:b/>
          <w:bCs/>
        </w:rPr>
      </w:pPr>
      <w:r w:rsidRPr="00A66052">
        <w:rPr>
          <w:rFonts w:ascii="Arial Narrow" w:hAnsi="Arial Narrow"/>
          <w:b/>
          <w:bCs/>
          <w:color w:val="E36C0A" w:themeColor="accent6" w:themeShade="BF"/>
        </w:rPr>
        <w:t>PRECIO POR PERSONA EN USD</w:t>
      </w:r>
    </w:p>
    <w:p w14:paraId="49F878CE" w14:textId="148C4278" w:rsidR="0046392C" w:rsidRPr="006A49E3" w:rsidRDefault="0046392C" w:rsidP="0046392C">
      <w:pPr>
        <w:jc w:val="center"/>
        <w:rPr>
          <w:rFonts w:ascii="Arial Narrow" w:hAnsi="Arial Narrow"/>
          <w:b/>
          <w:bCs/>
        </w:rPr>
      </w:pPr>
      <w:r w:rsidRPr="006A49E3">
        <w:rPr>
          <w:rFonts w:ascii="Arial Narrow" w:hAnsi="Arial Narrow"/>
          <w:b/>
          <w:bCs/>
        </w:rPr>
        <w:t>DESDE: $1,080</w:t>
      </w:r>
      <w:r w:rsidR="00F025A2" w:rsidRPr="006A49E3">
        <w:rPr>
          <w:rFonts w:ascii="Arial Narrow" w:hAnsi="Arial Narrow"/>
          <w:b/>
          <w:bCs/>
        </w:rPr>
        <w:t xml:space="preserve"> EN DOBLE</w:t>
      </w:r>
    </w:p>
    <w:p w14:paraId="6CEE11C3" w14:textId="77777777" w:rsidR="0046392C" w:rsidRDefault="0046392C" w:rsidP="0046392C">
      <w:pPr>
        <w:jc w:val="both"/>
        <w:rPr>
          <w:rFonts w:ascii="Arial Narrow" w:hAnsi="Arial Narrow"/>
        </w:rPr>
      </w:pPr>
    </w:p>
    <w:p w14:paraId="321AB65F" w14:textId="3D8AB5F6" w:rsidR="0046392C" w:rsidRPr="00A66052" w:rsidRDefault="0046392C" w:rsidP="0046392C">
      <w:pPr>
        <w:jc w:val="both"/>
        <w:rPr>
          <w:rFonts w:ascii="Arial Narrow" w:hAnsi="Arial Narrow"/>
          <w:b/>
          <w:bCs/>
        </w:rPr>
      </w:pPr>
      <w:r w:rsidRPr="00A66052">
        <w:rPr>
          <w:rFonts w:ascii="Arial Narrow" w:hAnsi="Arial Narrow"/>
          <w:b/>
          <w:bCs/>
          <w:color w:val="E36C0A" w:themeColor="accent6" w:themeShade="BF"/>
        </w:rPr>
        <w:t>EL PRECIO INCLUYE:</w:t>
      </w:r>
    </w:p>
    <w:p w14:paraId="546B328B" w14:textId="77777777" w:rsidR="00F25D5D" w:rsidRDefault="00F25D5D" w:rsidP="00F25D5D">
      <w:pPr>
        <w:pStyle w:val="Prrafodelista"/>
        <w:numPr>
          <w:ilvl w:val="0"/>
          <w:numId w:val="60"/>
        </w:numPr>
        <w:jc w:val="both"/>
        <w:rPr>
          <w:rFonts w:ascii="Arial Narrow" w:hAnsi="Arial Narrow"/>
        </w:rPr>
      </w:pPr>
      <w:r w:rsidRPr="00F25D5D">
        <w:rPr>
          <w:rFonts w:ascii="Arial Narrow" w:hAnsi="Arial Narrow"/>
        </w:rPr>
        <w:t>Traslados de llegada y salida del aeropuerto principal. Consulte suplemento para traslados desde/hacia la estación de tren y/o puerto.</w:t>
      </w:r>
    </w:p>
    <w:p w14:paraId="1A7ABEB5" w14:textId="756B833A" w:rsidR="00F25D5D" w:rsidRDefault="00F25D5D" w:rsidP="00F25D5D">
      <w:pPr>
        <w:pStyle w:val="Prrafodelista"/>
        <w:numPr>
          <w:ilvl w:val="0"/>
          <w:numId w:val="6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Desayuno diario, buffet (en la mayoría de los hoteles)</w:t>
      </w:r>
    </w:p>
    <w:p w14:paraId="4E52DB28" w14:textId="77777777" w:rsidR="00F25D5D" w:rsidRDefault="00F25D5D" w:rsidP="00F25D5D">
      <w:pPr>
        <w:pStyle w:val="Prrafodelista"/>
        <w:numPr>
          <w:ilvl w:val="0"/>
          <w:numId w:val="60"/>
        </w:numPr>
        <w:jc w:val="both"/>
        <w:rPr>
          <w:rFonts w:ascii="Arial Narrow" w:hAnsi="Arial Narrow"/>
        </w:rPr>
      </w:pPr>
      <w:r w:rsidRPr="00F25D5D">
        <w:rPr>
          <w:rFonts w:ascii="Arial Narrow" w:hAnsi="Arial Narrow"/>
        </w:rPr>
        <w:t>Modernos autocares dotados con mejores medidas de seguridad</w:t>
      </w:r>
    </w:p>
    <w:p w14:paraId="37194048" w14:textId="3A0E3D9D" w:rsidR="00F25D5D" w:rsidRDefault="00F25D5D" w:rsidP="00F25D5D">
      <w:pPr>
        <w:pStyle w:val="Prrafodelista"/>
        <w:numPr>
          <w:ilvl w:val="0"/>
          <w:numId w:val="6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Guía acompañante de habla hispana</w:t>
      </w:r>
    </w:p>
    <w:p w14:paraId="35AD079E" w14:textId="714B3BD3" w:rsidR="00F25D5D" w:rsidRPr="00F25D5D" w:rsidRDefault="00F25D5D" w:rsidP="00F25D5D">
      <w:pPr>
        <w:pStyle w:val="Prrafodelista"/>
        <w:numPr>
          <w:ilvl w:val="0"/>
          <w:numId w:val="6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Guías locales en español en las visitas indicadas en el itinerario</w:t>
      </w:r>
    </w:p>
    <w:p w14:paraId="5DB8C352" w14:textId="77777777" w:rsidR="00F25D5D" w:rsidRDefault="00F25D5D" w:rsidP="00F25D5D">
      <w:pPr>
        <w:pStyle w:val="Prrafodelista"/>
        <w:numPr>
          <w:ilvl w:val="0"/>
          <w:numId w:val="60"/>
        </w:numPr>
        <w:jc w:val="both"/>
        <w:rPr>
          <w:rFonts w:ascii="Arial Narrow" w:hAnsi="Arial Narrow"/>
        </w:rPr>
      </w:pPr>
      <w:r w:rsidRPr="00F25D5D">
        <w:rPr>
          <w:rFonts w:ascii="Arial Narrow" w:hAnsi="Arial Narrow"/>
        </w:rPr>
        <w:t xml:space="preserve">Seguro </w:t>
      </w:r>
      <w:r>
        <w:rPr>
          <w:rFonts w:ascii="Arial Narrow" w:hAnsi="Arial Narrow"/>
        </w:rPr>
        <w:t xml:space="preserve">básico </w:t>
      </w:r>
      <w:r w:rsidRPr="00F25D5D">
        <w:rPr>
          <w:rFonts w:ascii="Arial Narrow" w:hAnsi="Arial Narrow"/>
        </w:rPr>
        <w:t xml:space="preserve">de </w:t>
      </w:r>
      <w:r>
        <w:rPr>
          <w:rFonts w:ascii="Arial Narrow" w:hAnsi="Arial Narrow"/>
        </w:rPr>
        <w:t>v</w:t>
      </w:r>
      <w:r w:rsidRPr="00F25D5D">
        <w:rPr>
          <w:rFonts w:ascii="Arial Narrow" w:hAnsi="Arial Narrow"/>
        </w:rPr>
        <w:t>iaje</w:t>
      </w:r>
    </w:p>
    <w:p w14:paraId="4CC225FC" w14:textId="788CC0D7" w:rsidR="00F25D5D" w:rsidRPr="00F25D5D" w:rsidRDefault="00F25D5D" w:rsidP="00F25D5D">
      <w:pPr>
        <w:pStyle w:val="Prrafodelista"/>
        <w:numPr>
          <w:ilvl w:val="0"/>
          <w:numId w:val="60"/>
        </w:numPr>
        <w:jc w:val="both"/>
        <w:rPr>
          <w:rFonts w:ascii="Arial Narrow" w:hAnsi="Arial Narrow"/>
        </w:rPr>
      </w:pPr>
      <w:r w:rsidRPr="00F25D5D">
        <w:rPr>
          <w:rFonts w:ascii="Arial Narrow" w:hAnsi="Arial Narrow"/>
        </w:rPr>
        <w:t xml:space="preserve">Servicio de Asistencia telefónica 24 </w:t>
      </w:r>
      <w:r>
        <w:rPr>
          <w:rFonts w:ascii="Arial Narrow" w:hAnsi="Arial Narrow"/>
        </w:rPr>
        <w:t>horas</w:t>
      </w:r>
      <w:r w:rsidRPr="00F25D5D">
        <w:rPr>
          <w:rFonts w:ascii="Arial Narrow" w:hAnsi="Arial Narrow"/>
        </w:rPr>
        <w:t>.</w:t>
      </w:r>
    </w:p>
    <w:p w14:paraId="0ECA409F" w14:textId="77777777" w:rsidR="0046392C" w:rsidRDefault="0046392C" w:rsidP="0046392C">
      <w:pPr>
        <w:jc w:val="both"/>
        <w:rPr>
          <w:rFonts w:ascii="Arial Narrow" w:hAnsi="Arial Narrow"/>
        </w:rPr>
      </w:pPr>
    </w:p>
    <w:p w14:paraId="1051CDC5" w14:textId="78E5CCA2" w:rsidR="0046392C" w:rsidRPr="00A66052" w:rsidRDefault="0046392C" w:rsidP="0046392C">
      <w:pPr>
        <w:jc w:val="both"/>
        <w:rPr>
          <w:rFonts w:ascii="Arial Narrow" w:hAnsi="Arial Narrow"/>
          <w:b/>
          <w:bCs/>
        </w:rPr>
      </w:pPr>
      <w:r w:rsidRPr="00A66052">
        <w:rPr>
          <w:rFonts w:ascii="Arial Narrow" w:hAnsi="Arial Narrow"/>
          <w:b/>
          <w:bCs/>
          <w:color w:val="E36C0A" w:themeColor="accent6" w:themeShade="BF"/>
        </w:rPr>
        <w:t>EL PRECIO NO INCLUYE:</w:t>
      </w:r>
    </w:p>
    <w:p w14:paraId="74A58D44" w14:textId="77777777" w:rsidR="00F25D5D" w:rsidRDefault="00F25D5D" w:rsidP="0046392C">
      <w:pPr>
        <w:pStyle w:val="Prrafodelista"/>
        <w:numPr>
          <w:ilvl w:val="0"/>
          <w:numId w:val="60"/>
        </w:numPr>
        <w:jc w:val="both"/>
        <w:rPr>
          <w:rFonts w:ascii="Arial Narrow" w:hAnsi="Arial Narrow"/>
        </w:rPr>
      </w:pPr>
      <w:r w:rsidRPr="00F25D5D">
        <w:rPr>
          <w:rFonts w:ascii="Arial Narrow" w:hAnsi="Arial Narrow"/>
        </w:rPr>
        <w:t>Propinas para guía, chofer, etc.</w:t>
      </w:r>
    </w:p>
    <w:p w14:paraId="2E420E00" w14:textId="77777777" w:rsidR="00F25D5D" w:rsidRDefault="00F25D5D" w:rsidP="0046392C">
      <w:pPr>
        <w:pStyle w:val="Prrafodelista"/>
        <w:numPr>
          <w:ilvl w:val="0"/>
          <w:numId w:val="60"/>
        </w:numPr>
        <w:jc w:val="both"/>
        <w:rPr>
          <w:rFonts w:ascii="Arial Narrow" w:hAnsi="Arial Narrow"/>
        </w:rPr>
      </w:pPr>
      <w:r w:rsidRPr="00F25D5D">
        <w:rPr>
          <w:rFonts w:ascii="Arial Narrow" w:hAnsi="Arial Narrow"/>
        </w:rPr>
        <w:t>Gastos de índole personal</w:t>
      </w:r>
    </w:p>
    <w:p w14:paraId="530E7558" w14:textId="4D1B6016" w:rsidR="00F25D5D" w:rsidRPr="00F25D5D" w:rsidRDefault="00F25D5D" w:rsidP="0046392C">
      <w:pPr>
        <w:pStyle w:val="Prrafodelista"/>
        <w:numPr>
          <w:ilvl w:val="0"/>
          <w:numId w:val="60"/>
        </w:numPr>
        <w:jc w:val="both"/>
        <w:rPr>
          <w:rFonts w:ascii="Arial Narrow" w:hAnsi="Arial Narrow"/>
        </w:rPr>
      </w:pPr>
      <w:r w:rsidRPr="00F25D5D">
        <w:rPr>
          <w:rFonts w:ascii="Arial Narrow" w:hAnsi="Arial Narrow"/>
        </w:rPr>
        <w:t>Lo no especificado en el apartado del precio incluye</w:t>
      </w:r>
    </w:p>
    <w:p w14:paraId="5E1DDC10" w14:textId="77777777" w:rsidR="00B63BD8" w:rsidRDefault="00B63BD8" w:rsidP="0046392C">
      <w:pPr>
        <w:jc w:val="both"/>
        <w:rPr>
          <w:rFonts w:ascii="Arial Narrow" w:hAnsi="Arial Narrow"/>
        </w:rPr>
      </w:pPr>
    </w:p>
    <w:p w14:paraId="6DFBA85C" w14:textId="1E77344B" w:rsidR="0046392C" w:rsidRPr="00F50830" w:rsidRDefault="0046392C" w:rsidP="0046392C">
      <w:pPr>
        <w:jc w:val="both"/>
        <w:rPr>
          <w:rFonts w:ascii="Arial Narrow" w:hAnsi="Arial Narrow"/>
          <w:b/>
          <w:bCs/>
        </w:rPr>
      </w:pPr>
      <w:r w:rsidRPr="00F50830">
        <w:rPr>
          <w:rFonts w:ascii="Arial Narrow" w:hAnsi="Arial Narrow"/>
          <w:b/>
          <w:bCs/>
          <w:color w:val="E36C0A" w:themeColor="accent6" w:themeShade="BF"/>
        </w:rPr>
        <w:t>HOTELES PREVISTOS Y/O SIMILARES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5528"/>
        <w:gridCol w:w="1418"/>
      </w:tblGrid>
      <w:tr w:rsidR="00B63BD8" w14:paraId="526BFC22" w14:textId="77777777" w:rsidTr="00F50830">
        <w:tc>
          <w:tcPr>
            <w:tcW w:w="1559" w:type="dxa"/>
          </w:tcPr>
          <w:p w14:paraId="5CD8EDEF" w14:textId="5AD08DEF" w:rsidR="00B63BD8" w:rsidRPr="00F50830" w:rsidRDefault="00B63BD8" w:rsidP="00B63BD8">
            <w:pPr>
              <w:jc w:val="center"/>
              <w:rPr>
                <w:rFonts w:ascii="Arial Narrow" w:hAnsi="Arial Narrow"/>
                <w:b/>
                <w:bCs/>
              </w:rPr>
            </w:pPr>
            <w:r w:rsidRPr="00F50830">
              <w:rPr>
                <w:rFonts w:ascii="Arial Narrow" w:hAnsi="Arial Narrow"/>
                <w:b/>
                <w:bCs/>
              </w:rPr>
              <w:t>Ciudad</w:t>
            </w:r>
          </w:p>
        </w:tc>
        <w:tc>
          <w:tcPr>
            <w:tcW w:w="5528" w:type="dxa"/>
          </w:tcPr>
          <w:p w14:paraId="092CC89D" w14:textId="683A1C82" w:rsidR="00B63BD8" w:rsidRPr="00F50830" w:rsidRDefault="00B63BD8" w:rsidP="00B63BD8">
            <w:pPr>
              <w:jc w:val="center"/>
              <w:rPr>
                <w:rFonts w:ascii="Arial Narrow" w:hAnsi="Arial Narrow"/>
                <w:b/>
                <w:bCs/>
              </w:rPr>
            </w:pPr>
            <w:r w:rsidRPr="00F50830">
              <w:rPr>
                <w:rFonts w:ascii="Arial Narrow" w:hAnsi="Arial Narrow"/>
                <w:b/>
                <w:bCs/>
              </w:rPr>
              <w:t>Hotel</w:t>
            </w:r>
          </w:p>
        </w:tc>
        <w:tc>
          <w:tcPr>
            <w:tcW w:w="1418" w:type="dxa"/>
          </w:tcPr>
          <w:p w14:paraId="1618D9E6" w14:textId="484C7C6A" w:rsidR="00B63BD8" w:rsidRPr="00F50830" w:rsidRDefault="00B63BD8" w:rsidP="00B63BD8">
            <w:pPr>
              <w:jc w:val="center"/>
              <w:rPr>
                <w:rFonts w:ascii="Arial Narrow" w:hAnsi="Arial Narrow"/>
                <w:b/>
                <w:bCs/>
              </w:rPr>
            </w:pPr>
            <w:r w:rsidRPr="00F50830">
              <w:rPr>
                <w:rFonts w:ascii="Arial Narrow" w:hAnsi="Arial Narrow"/>
                <w:b/>
                <w:bCs/>
              </w:rPr>
              <w:t>Categoría</w:t>
            </w:r>
          </w:p>
        </w:tc>
      </w:tr>
      <w:tr w:rsidR="00B63BD8" w14:paraId="4AD7CE0A" w14:textId="77777777" w:rsidTr="00F50830">
        <w:tc>
          <w:tcPr>
            <w:tcW w:w="1559" w:type="dxa"/>
          </w:tcPr>
          <w:p w14:paraId="13B48B4E" w14:textId="29D4B73B" w:rsidR="00B63BD8" w:rsidRDefault="00B63BD8" w:rsidP="00B63BD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Roma</w:t>
            </w:r>
          </w:p>
        </w:tc>
        <w:tc>
          <w:tcPr>
            <w:tcW w:w="5528" w:type="dxa"/>
          </w:tcPr>
          <w:p w14:paraId="7DE43F3B" w14:textId="77777777" w:rsidR="00B63BD8" w:rsidRDefault="00B63BD8" w:rsidP="00B63BD8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The</w:t>
            </w:r>
            <w:proofErr w:type="spellEnd"/>
            <w:r>
              <w:rPr>
                <w:rFonts w:ascii="Arial Narrow" w:hAnsi="Arial Narrow"/>
              </w:rPr>
              <w:t xml:space="preserve"> Brand Roma</w:t>
            </w:r>
          </w:p>
          <w:p w14:paraId="4CD3335B" w14:textId="77777777" w:rsidR="00F50830" w:rsidRDefault="00F50830" w:rsidP="00B63BD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Black Hotel</w:t>
            </w:r>
          </w:p>
          <w:p w14:paraId="1050F8D8" w14:textId="5602750E" w:rsidR="00F50830" w:rsidRDefault="00F50830" w:rsidP="00B63BD8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Pineta</w:t>
            </w:r>
            <w:proofErr w:type="spellEnd"/>
            <w:r>
              <w:rPr>
                <w:rFonts w:ascii="Arial Narrow" w:hAnsi="Arial Narrow"/>
              </w:rPr>
              <w:t xml:space="preserve"> Palace Roma</w:t>
            </w:r>
          </w:p>
        </w:tc>
        <w:tc>
          <w:tcPr>
            <w:tcW w:w="1418" w:type="dxa"/>
          </w:tcPr>
          <w:p w14:paraId="27A33830" w14:textId="77777777" w:rsidR="00B63BD8" w:rsidRDefault="00FE57AD" w:rsidP="00B63BD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  <w:p w14:paraId="280CACD1" w14:textId="7A44736C" w:rsidR="00FE57AD" w:rsidRDefault="00FE57AD" w:rsidP="00B63BD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  <w:p w14:paraId="0D673137" w14:textId="7BB6BBBD" w:rsidR="00FE57AD" w:rsidRDefault="00FE57AD" w:rsidP="00B63BD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</w:tc>
      </w:tr>
      <w:tr w:rsidR="00B63BD8" w14:paraId="2475DCF7" w14:textId="77777777" w:rsidTr="00F50830">
        <w:tc>
          <w:tcPr>
            <w:tcW w:w="1559" w:type="dxa"/>
          </w:tcPr>
          <w:p w14:paraId="4DF3B16D" w14:textId="3B285B0C" w:rsidR="00B63BD8" w:rsidRDefault="00B63BD8" w:rsidP="00B63BD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Florencia</w:t>
            </w:r>
          </w:p>
        </w:tc>
        <w:tc>
          <w:tcPr>
            <w:tcW w:w="5528" w:type="dxa"/>
          </w:tcPr>
          <w:p w14:paraId="19D8CDD4" w14:textId="77777777" w:rsidR="00B63BD8" w:rsidRPr="006A49E3" w:rsidRDefault="00F50830" w:rsidP="00B63BD8">
            <w:pPr>
              <w:jc w:val="center"/>
              <w:rPr>
                <w:rFonts w:ascii="Arial Narrow" w:hAnsi="Arial Narrow"/>
                <w:lang w:val="it-IT"/>
              </w:rPr>
            </w:pPr>
            <w:r w:rsidRPr="006A49E3">
              <w:rPr>
                <w:rFonts w:ascii="Arial Narrow" w:hAnsi="Arial Narrow"/>
                <w:lang w:val="it-IT"/>
              </w:rPr>
              <w:t>Ibis Firenze Nord</w:t>
            </w:r>
          </w:p>
          <w:p w14:paraId="18EA90E5" w14:textId="6E1E4223" w:rsidR="00F50830" w:rsidRPr="006A49E3" w:rsidRDefault="00F50830" w:rsidP="00B63BD8">
            <w:pPr>
              <w:jc w:val="center"/>
              <w:rPr>
                <w:rFonts w:ascii="Arial Narrow" w:hAnsi="Arial Narrow"/>
                <w:lang w:val="it-IT"/>
              </w:rPr>
            </w:pPr>
            <w:r w:rsidRPr="006A49E3">
              <w:rPr>
                <w:rFonts w:ascii="Arial Narrow" w:hAnsi="Arial Narrow"/>
                <w:lang w:val="it-IT"/>
              </w:rPr>
              <w:t>The Gate Florencia</w:t>
            </w:r>
          </w:p>
        </w:tc>
        <w:tc>
          <w:tcPr>
            <w:tcW w:w="1418" w:type="dxa"/>
          </w:tcPr>
          <w:p w14:paraId="0AF045DB" w14:textId="77777777" w:rsidR="00B63BD8" w:rsidRDefault="00FE57AD" w:rsidP="00B63BD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3*</w:t>
            </w:r>
          </w:p>
          <w:p w14:paraId="79C5630D" w14:textId="6878F0A8" w:rsidR="00FE57AD" w:rsidRDefault="00FE57AD" w:rsidP="00B63BD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</w:tc>
      </w:tr>
      <w:tr w:rsidR="00B63BD8" w14:paraId="4207FB94" w14:textId="77777777" w:rsidTr="00F50830">
        <w:tc>
          <w:tcPr>
            <w:tcW w:w="1559" w:type="dxa"/>
          </w:tcPr>
          <w:p w14:paraId="64F3BE72" w14:textId="2C297FF9" w:rsidR="00B63BD8" w:rsidRDefault="00B63BD8" w:rsidP="00B63BD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Venecia</w:t>
            </w:r>
          </w:p>
        </w:tc>
        <w:tc>
          <w:tcPr>
            <w:tcW w:w="5528" w:type="dxa"/>
          </w:tcPr>
          <w:p w14:paraId="5BF4A4E5" w14:textId="77777777" w:rsidR="00B63BD8" w:rsidRDefault="00B63BD8" w:rsidP="00B63BD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Alexander Palace </w:t>
            </w:r>
            <w:proofErr w:type="spellStart"/>
            <w:r>
              <w:rPr>
                <w:rFonts w:ascii="Arial Narrow" w:hAnsi="Arial Narrow"/>
              </w:rPr>
              <w:t>Abano</w:t>
            </w:r>
            <w:proofErr w:type="spellEnd"/>
          </w:p>
          <w:p w14:paraId="75DE0CC7" w14:textId="3C6B7D41" w:rsidR="00B63BD8" w:rsidRDefault="00B63BD8" w:rsidP="00B63BD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 </w:t>
            </w:r>
            <w:proofErr w:type="spellStart"/>
            <w:r>
              <w:rPr>
                <w:rFonts w:ascii="Arial Narrow" w:hAnsi="Arial Narrow"/>
              </w:rPr>
              <w:t>Poppi</w:t>
            </w:r>
            <w:proofErr w:type="spellEnd"/>
          </w:p>
        </w:tc>
        <w:tc>
          <w:tcPr>
            <w:tcW w:w="1418" w:type="dxa"/>
          </w:tcPr>
          <w:p w14:paraId="4F8EF2BA" w14:textId="77777777" w:rsidR="00B63BD8" w:rsidRDefault="00FE57AD" w:rsidP="00B63BD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  <w:p w14:paraId="629D27AD" w14:textId="4765BE54" w:rsidR="00FE57AD" w:rsidRDefault="00FE57AD" w:rsidP="00B63BD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</w:tc>
      </w:tr>
      <w:tr w:rsidR="00A66052" w14:paraId="56C45DA7" w14:textId="77777777" w:rsidTr="00F50830">
        <w:tc>
          <w:tcPr>
            <w:tcW w:w="1559" w:type="dxa"/>
          </w:tcPr>
          <w:p w14:paraId="60CABB71" w14:textId="1D39E4A6" w:rsidR="00A66052" w:rsidRDefault="00A66052" w:rsidP="00B63BD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Padua</w:t>
            </w:r>
          </w:p>
        </w:tc>
        <w:tc>
          <w:tcPr>
            <w:tcW w:w="5528" w:type="dxa"/>
          </w:tcPr>
          <w:p w14:paraId="5C85B75D" w14:textId="676B969D" w:rsidR="00A66052" w:rsidRDefault="00A66052" w:rsidP="00B63BD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B&amp;B </w:t>
            </w:r>
            <w:proofErr w:type="spellStart"/>
            <w:r>
              <w:rPr>
                <w:rFonts w:ascii="Arial Narrow" w:hAnsi="Arial Narrow"/>
              </w:rPr>
              <w:t>Padova</w:t>
            </w:r>
            <w:proofErr w:type="spellEnd"/>
          </w:p>
        </w:tc>
        <w:tc>
          <w:tcPr>
            <w:tcW w:w="1418" w:type="dxa"/>
          </w:tcPr>
          <w:p w14:paraId="10D85869" w14:textId="53EA4FF7" w:rsidR="00A66052" w:rsidRDefault="00FE57AD" w:rsidP="00B63BD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3*</w:t>
            </w:r>
          </w:p>
        </w:tc>
      </w:tr>
      <w:tr w:rsidR="00B63BD8" w:rsidRPr="00F50830" w14:paraId="0B0D05C7" w14:textId="77777777" w:rsidTr="00F50830">
        <w:tc>
          <w:tcPr>
            <w:tcW w:w="1559" w:type="dxa"/>
          </w:tcPr>
          <w:p w14:paraId="0D8CADBF" w14:textId="21998E31" w:rsidR="00B63BD8" w:rsidRDefault="00B63BD8" w:rsidP="00B63BD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Milán</w:t>
            </w:r>
          </w:p>
        </w:tc>
        <w:tc>
          <w:tcPr>
            <w:tcW w:w="5528" w:type="dxa"/>
          </w:tcPr>
          <w:p w14:paraId="7F989771" w14:textId="77777777" w:rsidR="00B63BD8" w:rsidRPr="006A49E3" w:rsidRDefault="00F50830" w:rsidP="00B63BD8">
            <w:pPr>
              <w:jc w:val="center"/>
              <w:rPr>
                <w:rFonts w:ascii="Arial Narrow" w:hAnsi="Arial Narrow"/>
                <w:lang w:val="it-IT"/>
              </w:rPr>
            </w:pPr>
            <w:r w:rsidRPr="006A49E3">
              <w:rPr>
                <w:rFonts w:ascii="Arial Narrow" w:hAnsi="Arial Narrow"/>
                <w:lang w:val="it-IT"/>
              </w:rPr>
              <w:t>Ibis Milano Malpensa Aeroporto</w:t>
            </w:r>
          </w:p>
          <w:p w14:paraId="68F23740" w14:textId="53457593" w:rsidR="00F50830" w:rsidRPr="00F50830" w:rsidRDefault="00F50830" w:rsidP="00B63BD8">
            <w:pPr>
              <w:jc w:val="center"/>
              <w:rPr>
                <w:rFonts w:ascii="Arial Narrow" w:hAnsi="Arial Narrow"/>
                <w:lang w:val="it-IT"/>
              </w:rPr>
            </w:pPr>
            <w:r w:rsidRPr="00F50830">
              <w:rPr>
                <w:rFonts w:ascii="Arial Narrow" w:hAnsi="Arial Narrow"/>
                <w:lang w:val="it-IT"/>
              </w:rPr>
              <w:t>B&amp;B Hotel Malpensa Lago Maggio</w:t>
            </w:r>
            <w:r>
              <w:rPr>
                <w:rFonts w:ascii="Arial Narrow" w:hAnsi="Arial Narrow"/>
                <w:lang w:val="it-IT"/>
              </w:rPr>
              <w:t xml:space="preserve">re </w:t>
            </w:r>
          </w:p>
        </w:tc>
        <w:tc>
          <w:tcPr>
            <w:tcW w:w="1418" w:type="dxa"/>
          </w:tcPr>
          <w:p w14:paraId="5840C295" w14:textId="77777777" w:rsidR="00B63BD8" w:rsidRDefault="00F025A2" w:rsidP="00B63BD8">
            <w:pPr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3*</w:t>
            </w:r>
          </w:p>
          <w:p w14:paraId="2F3E7B4D" w14:textId="07944873" w:rsidR="00F025A2" w:rsidRPr="00F50830" w:rsidRDefault="00F025A2" w:rsidP="00B63BD8">
            <w:pPr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3*</w:t>
            </w:r>
          </w:p>
        </w:tc>
      </w:tr>
    </w:tbl>
    <w:p w14:paraId="3579C511" w14:textId="77777777" w:rsidR="00FE4857" w:rsidRPr="00F50830" w:rsidRDefault="00FE4857" w:rsidP="008C53AA">
      <w:pPr>
        <w:jc w:val="both"/>
        <w:rPr>
          <w:rFonts w:ascii="Arial Narrow" w:hAnsi="Arial Narrow"/>
          <w:lang w:val="it-IT"/>
        </w:rPr>
      </w:pPr>
    </w:p>
    <w:p w14:paraId="1D5ECE49" w14:textId="4AA00931" w:rsidR="008C53AA" w:rsidRPr="008C53AA" w:rsidRDefault="008C53AA" w:rsidP="008C53AA">
      <w:pPr>
        <w:jc w:val="center"/>
        <w:rPr>
          <w:rFonts w:ascii="Arial Narrow" w:hAnsi="Arial Narrow"/>
        </w:rPr>
      </w:pPr>
      <w:bookmarkStart w:id="0" w:name="_Hlk177976481"/>
      <w:r w:rsidRPr="00DF4B7F">
        <w:rPr>
          <w:rFonts w:ascii="Arial Narrow" w:hAnsi="Arial Narrow"/>
          <w:b/>
          <w:bCs/>
          <w:iCs/>
        </w:rPr>
        <w:t>PRECIOS Y DISPONIBILIDAD SUJETOS A CAMBIO HASTA EL MOMENTO DE LA CONFIRMACION DE LOS SERVICIOS, ESTO ES SOLO UNA COTIZACIÓN, NO HAY NADA RESERVADO A SU FAVOR</w:t>
      </w:r>
      <w:bookmarkEnd w:id="0"/>
    </w:p>
    <w:sectPr w:rsidR="008C53AA" w:rsidRPr="008C53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9FA36" w14:textId="77777777" w:rsidR="00AC392C" w:rsidRDefault="00AC392C" w:rsidP="00D4640C">
      <w:r>
        <w:separator/>
      </w:r>
    </w:p>
  </w:endnote>
  <w:endnote w:type="continuationSeparator" w:id="0">
    <w:p w14:paraId="000ED809" w14:textId="77777777" w:rsidR="00AC392C" w:rsidRDefault="00AC392C" w:rsidP="00D4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RundschriftDLig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80120" w14:textId="77777777" w:rsidR="00AC392C" w:rsidRDefault="00AC392C" w:rsidP="00D4640C">
      <w:r>
        <w:separator/>
      </w:r>
    </w:p>
  </w:footnote>
  <w:footnote w:type="continuationSeparator" w:id="0">
    <w:p w14:paraId="790861D2" w14:textId="77777777" w:rsidR="00AC392C" w:rsidRDefault="00AC392C" w:rsidP="00D46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790B"/>
    <w:multiLevelType w:val="hybridMultilevel"/>
    <w:tmpl w:val="BDD63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34439"/>
    <w:multiLevelType w:val="hybridMultilevel"/>
    <w:tmpl w:val="F9245FB4"/>
    <w:lvl w:ilvl="0" w:tplc="D9D44338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07735"/>
    <w:multiLevelType w:val="hybridMultilevel"/>
    <w:tmpl w:val="EFCE6622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725B8"/>
    <w:multiLevelType w:val="hybridMultilevel"/>
    <w:tmpl w:val="82D259D0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75DDC"/>
    <w:multiLevelType w:val="hybridMultilevel"/>
    <w:tmpl w:val="2694554E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B6A45"/>
    <w:multiLevelType w:val="hybridMultilevel"/>
    <w:tmpl w:val="CC5681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60437"/>
    <w:multiLevelType w:val="hybridMultilevel"/>
    <w:tmpl w:val="DF66CC22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37597"/>
    <w:multiLevelType w:val="hybridMultilevel"/>
    <w:tmpl w:val="E67CBEF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F7267"/>
    <w:multiLevelType w:val="hybridMultilevel"/>
    <w:tmpl w:val="57E41AE2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F3886"/>
    <w:multiLevelType w:val="hybridMultilevel"/>
    <w:tmpl w:val="72B4DE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04066"/>
    <w:multiLevelType w:val="hybridMultilevel"/>
    <w:tmpl w:val="72268748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C0000"/>
    <w:multiLevelType w:val="hybridMultilevel"/>
    <w:tmpl w:val="6090C952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842A1"/>
    <w:multiLevelType w:val="hybridMultilevel"/>
    <w:tmpl w:val="9672F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A42E9"/>
    <w:multiLevelType w:val="hybridMultilevel"/>
    <w:tmpl w:val="1C30B90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83904"/>
    <w:multiLevelType w:val="hybridMultilevel"/>
    <w:tmpl w:val="A88C7FBE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E195D"/>
    <w:multiLevelType w:val="hybridMultilevel"/>
    <w:tmpl w:val="739E0042"/>
    <w:lvl w:ilvl="0" w:tplc="D9D44338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272D3"/>
    <w:multiLevelType w:val="hybridMultilevel"/>
    <w:tmpl w:val="7D84AC2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B67A0"/>
    <w:multiLevelType w:val="hybridMultilevel"/>
    <w:tmpl w:val="53508BD8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F65F1"/>
    <w:multiLevelType w:val="hybridMultilevel"/>
    <w:tmpl w:val="39606310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C04E0"/>
    <w:multiLevelType w:val="hybridMultilevel"/>
    <w:tmpl w:val="852EC4B6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3F7AFE"/>
    <w:multiLevelType w:val="hybridMultilevel"/>
    <w:tmpl w:val="791481B8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5E12AB"/>
    <w:multiLevelType w:val="hybridMultilevel"/>
    <w:tmpl w:val="A4EC9264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6275BD"/>
    <w:multiLevelType w:val="hybridMultilevel"/>
    <w:tmpl w:val="5E7EA538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6910C4"/>
    <w:multiLevelType w:val="hybridMultilevel"/>
    <w:tmpl w:val="25DCF3AC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3125FD"/>
    <w:multiLevelType w:val="hybridMultilevel"/>
    <w:tmpl w:val="14AA0AE4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AE4688"/>
    <w:multiLevelType w:val="hybridMultilevel"/>
    <w:tmpl w:val="48AA087A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FB487B"/>
    <w:multiLevelType w:val="hybridMultilevel"/>
    <w:tmpl w:val="B352D33E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467B83"/>
    <w:multiLevelType w:val="hybridMultilevel"/>
    <w:tmpl w:val="2B4A1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BC4A03"/>
    <w:multiLevelType w:val="hybridMultilevel"/>
    <w:tmpl w:val="2990E030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6A033B"/>
    <w:multiLevelType w:val="hybridMultilevel"/>
    <w:tmpl w:val="342E1650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441C70"/>
    <w:multiLevelType w:val="hybridMultilevel"/>
    <w:tmpl w:val="398C3F8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3D4491"/>
    <w:multiLevelType w:val="hybridMultilevel"/>
    <w:tmpl w:val="3DDEFB2C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0C48A3"/>
    <w:multiLevelType w:val="hybridMultilevel"/>
    <w:tmpl w:val="B684994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FF6499"/>
    <w:multiLevelType w:val="hybridMultilevel"/>
    <w:tmpl w:val="01D0CE4E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14572C"/>
    <w:multiLevelType w:val="hybridMultilevel"/>
    <w:tmpl w:val="F1AAA06E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6313BF"/>
    <w:multiLevelType w:val="hybridMultilevel"/>
    <w:tmpl w:val="3E7ED418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607729"/>
    <w:multiLevelType w:val="hybridMultilevel"/>
    <w:tmpl w:val="429A58B2"/>
    <w:lvl w:ilvl="0" w:tplc="D9D44338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FF2DE8"/>
    <w:multiLevelType w:val="hybridMultilevel"/>
    <w:tmpl w:val="9544FA14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95633A"/>
    <w:multiLevelType w:val="hybridMultilevel"/>
    <w:tmpl w:val="536E2F8E"/>
    <w:lvl w:ilvl="0" w:tplc="ACA60B9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A60B92">
      <w:numFmt w:val="bullet"/>
      <w:lvlText w:val="-"/>
      <w:lvlJc w:val="left"/>
      <w:pPr>
        <w:ind w:left="2160" w:hanging="360"/>
      </w:pPr>
      <w:rPr>
        <w:rFonts w:ascii="Arial Narrow" w:eastAsia="Calibri" w:hAnsi="Arial Narrow" w:cs="Times New Roman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8C7C2D"/>
    <w:multiLevelType w:val="hybridMultilevel"/>
    <w:tmpl w:val="5344A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6447D4"/>
    <w:multiLevelType w:val="hybridMultilevel"/>
    <w:tmpl w:val="5D5877E8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0A6737"/>
    <w:multiLevelType w:val="hybridMultilevel"/>
    <w:tmpl w:val="026C50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143C11"/>
    <w:multiLevelType w:val="hybridMultilevel"/>
    <w:tmpl w:val="56186834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155D0A"/>
    <w:multiLevelType w:val="hybridMultilevel"/>
    <w:tmpl w:val="19FC38D2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40CF0"/>
    <w:multiLevelType w:val="hybridMultilevel"/>
    <w:tmpl w:val="A91639BC"/>
    <w:lvl w:ilvl="0" w:tplc="ACA60B9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0303D4"/>
    <w:multiLevelType w:val="hybridMultilevel"/>
    <w:tmpl w:val="2880180A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500D4F"/>
    <w:multiLevelType w:val="hybridMultilevel"/>
    <w:tmpl w:val="8FB808CE"/>
    <w:lvl w:ilvl="0" w:tplc="D9D44338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8E2493"/>
    <w:multiLevelType w:val="hybridMultilevel"/>
    <w:tmpl w:val="12C8D20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9837C0"/>
    <w:multiLevelType w:val="hybridMultilevel"/>
    <w:tmpl w:val="13C23FD4"/>
    <w:lvl w:ilvl="0" w:tplc="08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9" w15:restartNumberingAfterBreak="0">
    <w:nsid w:val="6D4665B3"/>
    <w:multiLevelType w:val="hybridMultilevel"/>
    <w:tmpl w:val="9772566A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201597"/>
    <w:multiLevelType w:val="hybridMultilevel"/>
    <w:tmpl w:val="2DEC286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685A97"/>
    <w:multiLevelType w:val="hybridMultilevel"/>
    <w:tmpl w:val="43AA50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7B1E2E"/>
    <w:multiLevelType w:val="hybridMultilevel"/>
    <w:tmpl w:val="E7DC87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6256ED"/>
    <w:multiLevelType w:val="hybridMultilevel"/>
    <w:tmpl w:val="10422D78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9A1A87"/>
    <w:multiLevelType w:val="hybridMultilevel"/>
    <w:tmpl w:val="B924515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DA2A39"/>
    <w:multiLevelType w:val="hybridMultilevel"/>
    <w:tmpl w:val="6A14ED46"/>
    <w:lvl w:ilvl="0" w:tplc="A208A676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1D084E"/>
    <w:multiLevelType w:val="hybridMultilevel"/>
    <w:tmpl w:val="A782B5A8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3E5149"/>
    <w:multiLevelType w:val="hybridMultilevel"/>
    <w:tmpl w:val="488C7E30"/>
    <w:lvl w:ilvl="0" w:tplc="D9D44338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973123"/>
    <w:multiLevelType w:val="hybridMultilevel"/>
    <w:tmpl w:val="8D02F948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327A55"/>
    <w:multiLevelType w:val="hybridMultilevel"/>
    <w:tmpl w:val="BFDE366C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068485">
    <w:abstractNumId w:val="52"/>
  </w:num>
  <w:num w:numId="2" w16cid:durableId="206647452">
    <w:abstractNumId w:val="39"/>
  </w:num>
  <w:num w:numId="3" w16cid:durableId="940603590">
    <w:abstractNumId w:val="48"/>
  </w:num>
  <w:num w:numId="4" w16cid:durableId="1774131787">
    <w:abstractNumId w:val="27"/>
  </w:num>
  <w:num w:numId="5" w16cid:durableId="2123761648">
    <w:abstractNumId w:val="5"/>
  </w:num>
  <w:num w:numId="6" w16cid:durableId="2076856450">
    <w:abstractNumId w:val="54"/>
  </w:num>
  <w:num w:numId="7" w16cid:durableId="419523113">
    <w:abstractNumId w:val="44"/>
  </w:num>
  <w:num w:numId="8" w16cid:durableId="1211727006">
    <w:abstractNumId w:val="13"/>
  </w:num>
  <w:num w:numId="9" w16cid:durableId="2041663003">
    <w:abstractNumId w:val="12"/>
  </w:num>
  <w:num w:numId="10" w16cid:durableId="236406610">
    <w:abstractNumId w:val="14"/>
  </w:num>
  <w:num w:numId="11" w16cid:durableId="138500735">
    <w:abstractNumId w:val="7"/>
  </w:num>
  <w:num w:numId="12" w16cid:durableId="1711683710">
    <w:abstractNumId w:val="56"/>
  </w:num>
  <w:num w:numId="13" w16cid:durableId="1940793975">
    <w:abstractNumId w:val="30"/>
  </w:num>
  <w:num w:numId="14" w16cid:durableId="388382731">
    <w:abstractNumId w:val="19"/>
  </w:num>
  <w:num w:numId="15" w16cid:durableId="244803539">
    <w:abstractNumId w:val="42"/>
  </w:num>
  <w:num w:numId="16" w16cid:durableId="2077317213">
    <w:abstractNumId w:val="24"/>
  </w:num>
  <w:num w:numId="17" w16cid:durableId="1588491769">
    <w:abstractNumId w:val="18"/>
  </w:num>
  <w:num w:numId="18" w16cid:durableId="1870482175">
    <w:abstractNumId w:val="32"/>
  </w:num>
  <w:num w:numId="19" w16cid:durableId="1987588004">
    <w:abstractNumId w:val="40"/>
  </w:num>
  <w:num w:numId="20" w16cid:durableId="1762799069">
    <w:abstractNumId w:val="16"/>
  </w:num>
  <w:num w:numId="21" w16cid:durableId="89784825">
    <w:abstractNumId w:val="34"/>
  </w:num>
  <w:num w:numId="22" w16cid:durableId="1884557832">
    <w:abstractNumId w:val="43"/>
  </w:num>
  <w:num w:numId="23" w16cid:durableId="757097616">
    <w:abstractNumId w:val="26"/>
  </w:num>
  <w:num w:numId="24" w16cid:durableId="793400984">
    <w:abstractNumId w:val="38"/>
  </w:num>
  <w:num w:numId="25" w16cid:durableId="416026765">
    <w:abstractNumId w:val="9"/>
  </w:num>
  <w:num w:numId="26" w16cid:durableId="724336494">
    <w:abstractNumId w:val="50"/>
  </w:num>
  <w:num w:numId="27" w16cid:durableId="2023622748">
    <w:abstractNumId w:val="51"/>
  </w:num>
  <w:num w:numId="28" w16cid:durableId="1688630226">
    <w:abstractNumId w:val="47"/>
  </w:num>
  <w:num w:numId="29" w16cid:durableId="1870876614">
    <w:abstractNumId w:val="8"/>
  </w:num>
  <w:num w:numId="30" w16cid:durableId="1232305232">
    <w:abstractNumId w:val="41"/>
  </w:num>
  <w:num w:numId="31" w16cid:durableId="1826043543">
    <w:abstractNumId w:val="0"/>
  </w:num>
  <w:num w:numId="32" w16cid:durableId="1539128976">
    <w:abstractNumId w:val="33"/>
  </w:num>
  <w:num w:numId="33" w16cid:durableId="366878726">
    <w:abstractNumId w:val="31"/>
  </w:num>
  <w:num w:numId="34" w16cid:durableId="1171339218">
    <w:abstractNumId w:val="21"/>
  </w:num>
  <w:num w:numId="35" w16cid:durableId="946350396">
    <w:abstractNumId w:val="22"/>
  </w:num>
  <w:num w:numId="36" w16cid:durableId="1641030512">
    <w:abstractNumId w:val="29"/>
  </w:num>
  <w:num w:numId="37" w16cid:durableId="85269108">
    <w:abstractNumId w:val="2"/>
  </w:num>
  <w:num w:numId="38" w16cid:durableId="714088840">
    <w:abstractNumId w:val="4"/>
  </w:num>
  <w:num w:numId="39" w16cid:durableId="218786175">
    <w:abstractNumId w:val="49"/>
  </w:num>
  <w:num w:numId="40" w16cid:durableId="319310080">
    <w:abstractNumId w:val="35"/>
  </w:num>
  <w:num w:numId="41" w16cid:durableId="1284271387">
    <w:abstractNumId w:val="45"/>
  </w:num>
  <w:num w:numId="42" w16cid:durableId="709500746">
    <w:abstractNumId w:val="58"/>
  </w:num>
  <w:num w:numId="43" w16cid:durableId="1586837476">
    <w:abstractNumId w:val="23"/>
  </w:num>
  <w:num w:numId="44" w16cid:durableId="243027004">
    <w:abstractNumId w:val="37"/>
  </w:num>
  <w:num w:numId="45" w16cid:durableId="1633632216">
    <w:abstractNumId w:val="53"/>
  </w:num>
  <w:num w:numId="46" w16cid:durableId="623930869">
    <w:abstractNumId w:val="17"/>
  </w:num>
  <w:num w:numId="47" w16cid:durableId="640425850">
    <w:abstractNumId w:val="28"/>
  </w:num>
  <w:num w:numId="48" w16cid:durableId="1233197113">
    <w:abstractNumId w:val="3"/>
  </w:num>
  <w:num w:numId="49" w16cid:durableId="1398438991">
    <w:abstractNumId w:val="20"/>
  </w:num>
  <w:num w:numId="50" w16cid:durableId="1821269021">
    <w:abstractNumId w:val="6"/>
  </w:num>
  <w:num w:numId="51" w16cid:durableId="1146700971">
    <w:abstractNumId w:val="11"/>
  </w:num>
  <w:num w:numId="52" w16cid:durableId="1204363540">
    <w:abstractNumId w:val="25"/>
  </w:num>
  <w:num w:numId="53" w16cid:durableId="321856970">
    <w:abstractNumId w:val="59"/>
  </w:num>
  <w:num w:numId="54" w16cid:durableId="616253204">
    <w:abstractNumId w:val="10"/>
  </w:num>
  <w:num w:numId="55" w16cid:durableId="2122916403">
    <w:abstractNumId w:val="15"/>
  </w:num>
  <w:num w:numId="56" w16cid:durableId="583993229">
    <w:abstractNumId w:val="36"/>
  </w:num>
  <w:num w:numId="57" w16cid:durableId="2052148758">
    <w:abstractNumId w:val="46"/>
  </w:num>
  <w:num w:numId="58" w16cid:durableId="1158108325">
    <w:abstractNumId w:val="1"/>
  </w:num>
  <w:num w:numId="59" w16cid:durableId="212892362">
    <w:abstractNumId w:val="57"/>
  </w:num>
  <w:num w:numId="60" w16cid:durableId="1743914789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0C"/>
    <w:rsid w:val="00014187"/>
    <w:rsid w:val="00033DC2"/>
    <w:rsid w:val="00036783"/>
    <w:rsid w:val="00060EC8"/>
    <w:rsid w:val="0006106A"/>
    <w:rsid w:val="00066EC1"/>
    <w:rsid w:val="0007170E"/>
    <w:rsid w:val="00071F37"/>
    <w:rsid w:val="00072FE4"/>
    <w:rsid w:val="00091E64"/>
    <w:rsid w:val="00093416"/>
    <w:rsid w:val="00096B0A"/>
    <w:rsid w:val="000A3EB6"/>
    <w:rsid w:val="000A52CC"/>
    <w:rsid w:val="000B300F"/>
    <w:rsid w:val="000B69BE"/>
    <w:rsid w:val="000C25EB"/>
    <w:rsid w:val="000C2F26"/>
    <w:rsid w:val="000C4C36"/>
    <w:rsid w:val="000D4BC3"/>
    <w:rsid w:val="000E5479"/>
    <w:rsid w:val="000E645A"/>
    <w:rsid w:val="000F578C"/>
    <w:rsid w:val="00104430"/>
    <w:rsid w:val="00131CF1"/>
    <w:rsid w:val="00134A2D"/>
    <w:rsid w:val="00140F0A"/>
    <w:rsid w:val="001454AB"/>
    <w:rsid w:val="00145E6F"/>
    <w:rsid w:val="00151D42"/>
    <w:rsid w:val="00152ADC"/>
    <w:rsid w:val="00173953"/>
    <w:rsid w:val="00180DA3"/>
    <w:rsid w:val="00193DFF"/>
    <w:rsid w:val="00196219"/>
    <w:rsid w:val="001A61DB"/>
    <w:rsid w:val="001A73D9"/>
    <w:rsid w:val="001B2044"/>
    <w:rsid w:val="001B38B6"/>
    <w:rsid w:val="001B5B90"/>
    <w:rsid w:val="001D0AF3"/>
    <w:rsid w:val="001D39A6"/>
    <w:rsid w:val="001D4F4E"/>
    <w:rsid w:val="001D64D6"/>
    <w:rsid w:val="001D6B03"/>
    <w:rsid w:val="00207C1C"/>
    <w:rsid w:val="00216E96"/>
    <w:rsid w:val="00225F8E"/>
    <w:rsid w:val="002272A6"/>
    <w:rsid w:val="00231F59"/>
    <w:rsid w:val="002357E9"/>
    <w:rsid w:val="00236A21"/>
    <w:rsid w:val="00241C14"/>
    <w:rsid w:val="00242295"/>
    <w:rsid w:val="00243B3F"/>
    <w:rsid w:val="002451B2"/>
    <w:rsid w:val="00246560"/>
    <w:rsid w:val="002475BE"/>
    <w:rsid w:val="002501C1"/>
    <w:rsid w:val="00255E0F"/>
    <w:rsid w:val="00256491"/>
    <w:rsid w:val="002661B0"/>
    <w:rsid w:val="00267B9F"/>
    <w:rsid w:val="00270403"/>
    <w:rsid w:val="002738F9"/>
    <w:rsid w:val="002756C8"/>
    <w:rsid w:val="00275DF6"/>
    <w:rsid w:val="00280F82"/>
    <w:rsid w:val="00281910"/>
    <w:rsid w:val="0028536C"/>
    <w:rsid w:val="00285CF1"/>
    <w:rsid w:val="0028789D"/>
    <w:rsid w:val="002878AB"/>
    <w:rsid w:val="00290E82"/>
    <w:rsid w:val="002A366A"/>
    <w:rsid w:val="002B1302"/>
    <w:rsid w:val="002C0938"/>
    <w:rsid w:val="002C1A56"/>
    <w:rsid w:val="002C45ED"/>
    <w:rsid w:val="002D0C2F"/>
    <w:rsid w:val="002E3423"/>
    <w:rsid w:val="002F000D"/>
    <w:rsid w:val="002F08C4"/>
    <w:rsid w:val="002F0F7E"/>
    <w:rsid w:val="002F3C1D"/>
    <w:rsid w:val="003021B2"/>
    <w:rsid w:val="00316EE5"/>
    <w:rsid w:val="00327E59"/>
    <w:rsid w:val="0034215E"/>
    <w:rsid w:val="003435D2"/>
    <w:rsid w:val="00355137"/>
    <w:rsid w:val="003668EC"/>
    <w:rsid w:val="0038610A"/>
    <w:rsid w:val="003917EF"/>
    <w:rsid w:val="003A77B5"/>
    <w:rsid w:val="003B000C"/>
    <w:rsid w:val="003B3C7D"/>
    <w:rsid w:val="003B6360"/>
    <w:rsid w:val="003B6A24"/>
    <w:rsid w:val="003C325B"/>
    <w:rsid w:val="003D178D"/>
    <w:rsid w:val="003D57C0"/>
    <w:rsid w:val="003E00AF"/>
    <w:rsid w:val="003F0703"/>
    <w:rsid w:val="003F31B5"/>
    <w:rsid w:val="003F5378"/>
    <w:rsid w:val="004007F8"/>
    <w:rsid w:val="00410A67"/>
    <w:rsid w:val="00422967"/>
    <w:rsid w:val="0042703D"/>
    <w:rsid w:val="00433669"/>
    <w:rsid w:val="00443CEB"/>
    <w:rsid w:val="00447D08"/>
    <w:rsid w:val="004528E5"/>
    <w:rsid w:val="00456D4F"/>
    <w:rsid w:val="00457D6B"/>
    <w:rsid w:val="0046274A"/>
    <w:rsid w:val="0046392C"/>
    <w:rsid w:val="0046781C"/>
    <w:rsid w:val="004716E8"/>
    <w:rsid w:val="00476648"/>
    <w:rsid w:val="004853D8"/>
    <w:rsid w:val="0048540F"/>
    <w:rsid w:val="00485584"/>
    <w:rsid w:val="00491624"/>
    <w:rsid w:val="00497FBC"/>
    <w:rsid w:val="004B1473"/>
    <w:rsid w:val="004B2944"/>
    <w:rsid w:val="004B46AD"/>
    <w:rsid w:val="004B4FA8"/>
    <w:rsid w:val="004C2064"/>
    <w:rsid w:val="004C66D2"/>
    <w:rsid w:val="004C6EB3"/>
    <w:rsid w:val="004D03AC"/>
    <w:rsid w:val="004D67DC"/>
    <w:rsid w:val="004E081D"/>
    <w:rsid w:val="004F0199"/>
    <w:rsid w:val="005017B1"/>
    <w:rsid w:val="005073E9"/>
    <w:rsid w:val="0051024D"/>
    <w:rsid w:val="00512F3D"/>
    <w:rsid w:val="00521886"/>
    <w:rsid w:val="005226DB"/>
    <w:rsid w:val="00522EB6"/>
    <w:rsid w:val="00524F38"/>
    <w:rsid w:val="00532F21"/>
    <w:rsid w:val="00533FE7"/>
    <w:rsid w:val="00534202"/>
    <w:rsid w:val="0053717B"/>
    <w:rsid w:val="00540C54"/>
    <w:rsid w:val="0054610E"/>
    <w:rsid w:val="00560C01"/>
    <w:rsid w:val="005644E8"/>
    <w:rsid w:val="0057059E"/>
    <w:rsid w:val="00572DB6"/>
    <w:rsid w:val="00576F6B"/>
    <w:rsid w:val="005770EC"/>
    <w:rsid w:val="0057776B"/>
    <w:rsid w:val="005816EB"/>
    <w:rsid w:val="00585093"/>
    <w:rsid w:val="005A33B1"/>
    <w:rsid w:val="005A64F0"/>
    <w:rsid w:val="005B4532"/>
    <w:rsid w:val="005C5600"/>
    <w:rsid w:val="005C754D"/>
    <w:rsid w:val="005D0AED"/>
    <w:rsid w:val="005D7A3C"/>
    <w:rsid w:val="005E016C"/>
    <w:rsid w:val="005E4356"/>
    <w:rsid w:val="005E47FF"/>
    <w:rsid w:val="005F1C90"/>
    <w:rsid w:val="005F7064"/>
    <w:rsid w:val="00600831"/>
    <w:rsid w:val="00602C1C"/>
    <w:rsid w:val="00607692"/>
    <w:rsid w:val="0061525D"/>
    <w:rsid w:val="0062560F"/>
    <w:rsid w:val="00630741"/>
    <w:rsid w:val="006345A3"/>
    <w:rsid w:val="0064464F"/>
    <w:rsid w:val="00655BAF"/>
    <w:rsid w:val="00663BA5"/>
    <w:rsid w:val="00667191"/>
    <w:rsid w:val="00680E4A"/>
    <w:rsid w:val="00685649"/>
    <w:rsid w:val="00685EDB"/>
    <w:rsid w:val="00690372"/>
    <w:rsid w:val="006A49E3"/>
    <w:rsid w:val="006A4E94"/>
    <w:rsid w:val="006A5DB9"/>
    <w:rsid w:val="006A61CC"/>
    <w:rsid w:val="006A63BF"/>
    <w:rsid w:val="006C2A1B"/>
    <w:rsid w:val="006C6138"/>
    <w:rsid w:val="006C6423"/>
    <w:rsid w:val="006C72E6"/>
    <w:rsid w:val="006D1435"/>
    <w:rsid w:val="006D219B"/>
    <w:rsid w:val="006E450C"/>
    <w:rsid w:val="006E4A71"/>
    <w:rsid w:val="006E587F"/>
    <w:rsid w:val="006E72A4"/>
    <w:rsid w:val="006F0167"/>
    <w:rsid w:val="007035F8"/>
    <w:rsid w:val="0071097A"/>
    <w:rsid w:val="00723633"/>
    <w:rsid w:val="007246BA"/>
    <w:rsid w:val="0072730B"/>
    <w:rsid w:val="00733BA4"/>
    <w:rsid w:val="0073402C"/>
    <w:rsid w:val="00741F01"/>
    <w:rsid w:val="00742870"/>
    <w:rsid w:val="007501C3"/>
    <w:rsid w:val="007564E0"/>
    <w:rsid w:val="00770DCE"/>
    <w:rsid w:val="007912C8"/>
    <w:rsid w:val="0079430F"/>
    <w:rsid w:val="00796EDE"/>
    <w:rsid w:val="007A00FD"/>
    <w:rsid w:val="007A313A"/>
    <w:rsid w:val="007A5B37"/>
    <w:rsid w:val="007A7703"/>
    <w:rsid w:val="007B2D9F"/>
    <w:rsid w:val="007C5CCF"/>
    <w:rsid w:val="007E3902"/>
    <w:rsid w:val="007E785E"/>
    <w:rsid w:val="007F3295"/>
    <w:rsid w:val="007F392A"/>
    <w:rsid w:val="007F3A55"/>
    <w:rsid w:val="007F5A6F"/>
    <w:rsid w:val="00802200"/>
    <w:rsid w:val="00807310"/>
    <w:rsid w:val="00814347"/>
    <w:rsid w:val="008231E7"/>
    <w:rsid w:val="00834B74"/>
    <w:rsid w:val="008409C2"/>
    <w:rsid w:val="00840F18"/>
    <w:rsid w:val="00842037"/>
    <w:rsid w:val="008479A4"/>
    <w:rsid w:val="00855F34"/>
    <w:rsid w:val="00862BD0"/>
    <w:rsid w:val="00863789"/>
    <w:rsid w:val="0086708B"/>
    <w:rsid w:val="00867921"/>
    <w:rsid w:val="0087419F"/>
    <w:rsid w:val="008754E7"/>
    <w:rsid w:val="0088167D"/>
    <w:rsid w:val="00886AB2"/>
    <w:rsid w:val="00886BFE"/>
    <w:rsid w:val="008947DB"/>
    <w:rsid w:val="0089774D"/>
    <w:rsid w:val="008A2568"/>
    <w:rsid w:val="008B3E06"/>
    <w:rsid w:val="008B5C6A"/>
    <w:rsid w:val="008C1936"/>
    <w:rsid w:val="008C3E94"/>
    <w:rsid w:val="008C53AA"/>
    <w:rsid w:val="008C5806"/>
    <w:rsid w:val="008D137F"/>
    <w:rsid w:val="008D3D03"/>
    <w:rsid w:val="008D63F9"/>
    <w:rsid w:val="008D7EFB"/>
    <w:rsid w:val="008E1102"/>
    <w:rsid w:val="008E1466"/>
    <w:rsid w:val="008F5AFC"/>
    <w:rsid w:val="009121C8"/>
    <w:rsid w:val="00930AA1"/>
    <w:rsid w:val="0093541E"/>
    <w:rsid w:val="00936AE3"/>
    <w:rsid w:val="00940484"/>
    <w:rsid w:val="00945DBD"/>
    <w:rsid w:val="00957A8A"/>
    <w:rsid w:val="00966E69"/>
    <w:rsid w:val="00971C2E"/>
    <w:rsid w:val="009727F4"/>
    <w:rsid w:val="00974813"/>
    <w:rsid w:val="0097558E"/>
    <w:rsid w:val="00983DFC"/>
    <w:rsid w:val="009936B9"/>
    <w:rsid w:val="009A405A"/>
    <w:rsid w:val="009B1BA0"/>
    <w:rsid w:val="009D0A3F"/>
    <w:rsid w:val="009E3537"/>
    <w:rsid w:val="009E58DC"/>
    <w:rsid w:val="009F325D"/>
    <w:rsid w:val="009F3C1A"/>
    <w:rsid w:val="009F61C3"/>
    <w:rsid w:val="00A01B92"/>
    <w:rsid w:val="00A03BBD"/>
    <w:rsid w:val="00A10FF0"/>
    <w:rsid w:val="00A13003"/>
    <w:rsid w:val="00A1536F"/>
    <w:rsid w:val="00A2455B"/>
    <w:rsid w:val="00A43E89"/>
    <w:rsid w:val="00A465F0"/>
    <w:rsid w:val="00A47321"/>
    <w:rsid w:val="00A52659"/>
    <w:rsid w:val="00A54EC7"/>
    <w:rsid w:val="00A57093"/>
    <w:rsid w:val="00A600D6"/>
    <w:rsid w:val="00A62CBA"/>
    <w:rsid w:val="00A63AD7"/>
    <w:rsid w:val="00A66052"/>
    <w:rsid w:val="00A70DC6"/>
    <w:rsid w:val="00A84218"/>
    <w:rsid w:val="00A90842"/>
    <w:rsid w:val="00A93C36"/>
    <w:rsid w:val="00A95320"/>
    <w:rsid w:val="00A95717"/>
    <w:rsid w:val="00AA156B"/>
    <w:rsid w:val="00AA3818"/>
    <w:rsid w:val="00AA4181"/>
    <w:rsid w:val="00AB101C"/>
    <w:rsid w:val="00AC392C"/>
    <w:rsid w:val="00AC4660"/>
    <w:rsid w:val="00AD5273"/>
    <w:rsid w:val="00AD60B8"/>
    <w:rsid w:val="00AD6F09"/>
    <w:rsid w:val="00AD7638"/>
    <w:rsid w:val="00AD7A53"/>
    <w:rsid w:val="00AE0173"/>
    <w:rsid w:val="00AE263C"/>
    <w:rsid w:val="00AE6E39"/>
    <w:rsid w:val="00AF00AD"/>
    <w:rsid w:val="00AF0986"/>
    <w:rsid w:val="00AF13F4"/>
    <w:rsid w:val="00B14AB1"/>
    <w:rsid w:val="00B17822"/>
    <w:rsid w:val="00B40714"/>
    <w:rsid w:val="00B42823"/>
    <w:rsid w:val="00B53372"/>
    <w:rsid w:val="00B54509"/>
    <w:rsid w:val="00B54D78"/>
    <w:rsid w:val="00B60971"/>
    <w:rsid w:val="00B612AB"/>
    <w:rsid w:val="00B63BD8"/>
    <w:rsid w:val="00B63E06"/>
    <w:rsid w:val="00B71D75"/>
    <w:rsid w:val="00B733CE"/>
    <w:rsid w:val="00B85F8E"/>
    <w:rsid w:val="00B96F77"/>
    <w:rsid w:val="00BA2C8C"/>
    <w:rsid w:val="00BA78C2"/>
    <w:rsid w:val="00BA7E57"/>
    <w:rsid w:val="00BB09FC"/>
    <w:rsid w:val="00BB4BD7"/>
    <w:rsid w:val="00BD3870"/>
    <w:rsid w:val="00BD460D"/>
    <w:rsid w:val="00BD4674"/>
    <w:rsid w:val="00BE6482"/>
    <w:rsid w:val="00BF0D44"/>
    <w:rsid w:val="00BF220A"/>
    <w:rsid w:val="00BF3C24"/>
    <w:rsid w:val="00BF47D2"/>
    <w:rsid w:val="00C005B5"/>
    <w:rsid w:val="00C06FA9"/>
    <w:rsid w:val="00C076B9"/>
    <w:rsid w:val="00C11FBE"/>
    <w:rsid w:val="00C20A72"/>
    <w:rsid w:val="00C244D3"/>
    <w:rsid w:val="00C3086D"/>
    <w:rsid w:val="00C30F3B"/>
    <w:rsid w:val="00C5056F"/>
    <w:rsid w:val="00C5619F"/>
    <w:rsid w:val="00C565FA"/>
    <w:rsid w:val="00C577DA"/>
    <w:rsid w:val="00C641E4"/>
    <w:rsid w:val="00C7161A"/>
    <w:rsid w:val="00C743AF"/>
    <w:rsid w:val="00C761F7"/>
    <w:rsid w:val="00C7640B"/>
    <w:rsid w:val="00C7773B"/>
    <w:rsid w:val="00C86789"/>
    <w:rsid w:val="00C91BAC"/>
    <w:rsid w:val="00C95EF3"/>
    <w:rsid w:val="00CA0471"/>
    <w:rsid w:val="00CB5C7E"/>
    <w:rsid w:val="00CB6176"/>
    <w:rsid w:val="00CC3999"/>
    <w:rsid w:val="00CC4ABB"/>
    <w:rsid w:val="00CC52F8"/>
    <w:rsid w:val="00CC7A54"/>
    <w:rsid w:val="00CD7976"/>
    <w:rsid w:val="00CE774C"/>
    <w:rsid w:val="00CE7F76"/>
    <w:rsid w:val="00CF31AA"/>
    <w:rsid w:val="00CF65F5"/>
    <w:rsid w:val="00D011C0"/>
    <w:rsid w:val="00D1190C"/>
    <w:rsid w:val="00D14448"/>
    <w:rsid w:val="00D152F8"/>
    <w:rsid w:val="00D15733"/>
    <w:rsid w:val="00D221CB"/>
    <w:rsid w:val="00D24EBD"/>
    <w:rsid w:val="00D34FA0"/>
    <w:rsid w:val="00D373AE"/>
    <w:rsid w:val="00D405C7"/>
    <w:rsid w:val="00D4254B"/>
    <w:rsid w:val="00D43C99"/>
    <w:rsid w:val="00D43DE6"/>
    <w:rsid w:val="00D4640C"/>
    <w:rsid w:val="00D4760E"/>
    <w:rsid w:val="00D47BCB"/>
    <w:rsid w:val="00D527DB"/>
    <w:rsid w:val="00D528EB"/>
    <w:rsid w:val="00D56306"/>
    <w:rsid w:val="00D57425"/>
    <w:rsid w:val="00D57704"/>
    <w:rsid w:val="00D647FC"/>
    <w:rsid w:val="00D67D3D"/>
    <w:rsid w:val="00D705CE"/>
    <w:rsid w:val="00D777D9"/>
    <w:rsid w:val="00D81EE1"/>
    <w:rsid w:val="00D82C88"/>
    <w:rsid w:val="00D8493D"/>
    <w:rsid w:val="00D87DFB"/>
    <w:rsid w:val="00D950FD"/>
    <w:rsid w:val="00D972E3"/>
    <w:rsid w:val="00D97FFC"/>
    <w:rsid w:val="00DA0063"/>
    <w:rsid w:val="00DA07C4"/>
    <w:rsid w:val="00DA189E"/>
    <w:rsid w:val="00DA58CF"/>
    <w:rsid w:val="00DB6AC7"/>
    <w:rsid w:val="00DC1848"/>
    <w:rsid w:val="00DC1DF3"/>
    <w:rsid w:val="00DD3593"/>
    <w:rsid w:val="00DE29CA"/>
    <w:rsid w:val="00DE363D"/>
    <w:rsid w:val="00DF07D9"/>
    <w:rsid w:val="00E0147B"/>
    <w:rsid w:val="00E02057"/>
    <w:rsid w:val="00E027D7"/>
    <w:rsid w:val="00E03341"/>
    <w:rsid w:val="00E03D7B"/>
    <w:rsid w:val="00E03DC7"/>
    <w:rsid w:val="00E040AE"/>
    <w:rsid w:val="00E045D2"/>
    <w:rsid w:val="00E07C8E"/>
    <w:rsid w:val="00E12B6B"/>
    <w:rsid w:val="00E136C2"/>
    <w:rsid w:val="00E14A1C"/>
    <w:rsid w:val="00E158D9"/>
    <w:rsid w:val="00E1712E"/>
    <w:rsid w:val="00E2005E"/>
    <w:rsid w:val="00E21091"/>
    <w:rsid w:val="00E36531"/>
    <w:rsid w:val="00E54737"/>
    <w:rsid w:val="00E615C8"/>
    <w:rsid w:val="00E61A8B"/>
    <w:rsid w:val="00E635BE"/>
    <w:rsid w:val="00E644B4"/>
    <w:rsid w:val="00E679A6"/>
    <w:rsid w:val="00E67CB2"/>
    <w:rsid w:val="00E67FD5"/>
    <w:rsid w:val="00E732B9"/>
    <w:rsid w:val="00E75208"/>
    <w:rsid w:val="00E80326"/>
    <w:rsid w:val="00E83943"/>
    <w:rsid w:val="00E8406F"/>
    <w:rsid w:val="00EA002B"/>
    <w:rsid w:val="00EA1790"/>
    <w:rsid w:val="00EA7A93"/>
    <w:rsid w:val="00EB43C9"/>
    <w:rsid w:val="00EB54E8"/>
    <w:rsid w:val="00EB5DAB"/>
    <w:rsid w:val="00EB7C76"/>
    <w:rsid w:val="00EC63B2"/>
    <w:rsid w:val="00EC7A61"/>
    <w:rsid w:val="00ED0971"/>
    <w:rsid w:val="00ED1F87"/>
    <w:rsid w:val="00ED4FF3"/>
    <w:rsid w:val="00ED738E"/>
    <w:rsid w:val="00EE2486"/>
    <w:rsid w:val="00EE426B"/>
    <w:rsid w:val="00EF0436"/>
    <w:rsid w:val="00EF2F1A"/>
    <w:rsid w:val="00EF545D"/>
    <w:rsid w:val="00EF6932"/>
    <w:rsid w:val="00EF75D0"/>
    <w:rsid w:val="00F012C8"/>
    <w:rsid w:val="00F025A2"/>
    <w:rsid w:val="00F0392E"/>
    <w:rsid w:val="00F25D5D"/>
    <w:rsid w:val="00F25EA7"/>
    <w:rsid w:val="00F276FC"/>
    <w:rsid w:val="00F33A3C"/>
    <w:rsid w:val="00F36408"/>
    <w:rsid w:val="00F5066A"/>
    <w:rsid w:val="00F50830"/>
    <w:rsid w:val="00F51306"/>
    <w:rsid w:val="00F54221"/>
    <w:rsid w:val="00F5641A"/>
    <w:rsid w:val="00F6372B"/>
    <w:rsid w:val="00F763B9"/>
    <w:rsid w:val="00F80E0E"/>
    <w:rsid w:val="00F82F62"/>
    <w:rsid w:val="00F846E5"/>
    <w:rsid w:val="00F859DF"/>
    <w:rsid w:val="00F874E5"/>
    <w:rsid w:val="00F93276"/>
    <w:rsid w:val="00F94B09"/>
    <w:rsid w:val="00FA18CA"/>
    <w:rsid w:val="00FA786E"/>
    <w:rsid w:val="00FB4404"/>
    <w:rsid w:val="00FC40CA"/>
    <w:rsid w:val="00FC4229"/>
    <w:rsid w:val="00FC60E5"/>
    <w:rsid w:val="00FC6454"/>
    <w:rsid w:val="00FC7009"/>
    <w:rsid w:val="00FC7200"/>
    <w:rsid w:val="00FD68D3"/>
    <w:rsid w:val="00FE2296"/>
    <w:rsid w:val="00FE4857"/>
    <w:rsid w:val="00FE57AD"/>
    <w:rsid w:val="00FF04B3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14A41"/>
  <w15:docId w15:val="{40CF5283-7C6F-48E1-A068-66C8621D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DC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640C"/>
  </w:style>
  <w:style w:type="paragraph" w:styleId="Piedepgina">
    <w:name w:val="footer"/>
    <w:basedOn w:val="Normal"/>
    <w:link w:val="Piedepgina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40C"/>
  </w:style>
  <w:style w:type="paragraph" w:styleId="Textodeglobo">
    <w:name w:val="Balloon Text"/>
    <w:basedOn w:val="Normal"/>
    <w:link w:val="TextodegloboCar"/>
    <w:uiPriority w:val="99"/>
    <w:semiHidden/>
    <w:unhideWhenUsed/>
    <w:rsid w:val="00D464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4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0D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A70DC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63AD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tulo">
    <w:name w:val="Title"/>
    <w:aliases w:val="Ref"/>
    <w:basedOn w:val="Normal"/>
    <w:next w:val="Normal"/>
    <w:link w:val="TtuloCar"/>
    <w:uiPriority w:val="10"/>
    <w:qFormat/>
    <w:rsid w:val="00A54EC7"/>
    <w:pPr>
      <w:suppressAutoHyphens/>
      <w:spacing w:after="120"/>
      <w:contextualSpacing/>
    </w:pPr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Cs w:val="56"/>
      <w:lang w:val="es-ES" w:eastAsia="ar-SA"/>
    </w:rPr>
  </w:style>
  <w:style w:type="character" w:customStyle="1" w:styleId="TtuloCar">
    <w:name w:val="Título Car"/>
    <w:aliases w:val="Ref Car"/>
    <w:basedOn w:val="Fuentedeprrafopredeter"/>
    <w:link w:val="Ttulo"/>
    <w:uiPriority w:val="10"/>
    <w:rsid w:val="00A54EC7"/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 w:val="24"/>
      <w:szCs w:val="5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736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Diaz</dc:creator>
  <cp:lastModifiedBy>DELL</cp:lastModifiedBy>
  <cp:revision>8</cp:revision>
  <dcterms:created xsi:type="dcterms:W3CDTF">2024-12-09T18:02:00Z</dcterms:created>
  <dcterms:modified xsi:type="dcterms:W3CDTF">2025-02-21T21:04:00Z</dcterms:modified>
</cp:coreProperties>
</file>