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3E5E" w14:textId="77777777" w:rsidR="00842037" w:rsidRDefault="00842037"/>
    <w:p w14:paraId="13806CB3" w14:textId="77777777" w:rsidR="005E47FF" w:rsidRDefault="005E47FF"/>
    <w:p w14:paraId="40D6CC9E" w14:textId="77777777" w:rsidR="005E47FF" w:rsidRDefault="005E47FF"/>
    <w:p w14:paraId="0B74AF14" w14:textId="77777777" w:rsidR="00CC3999" w:rsidRDefault="00CC3999"/>
    <w:p w14:paraId="166D5867" w14:textId="1BE408D0" w:rsidR="00DA189E" w:rsidRPr="00585093" w:rsidRDefault="0060372F" w:rsidP="00D373AE">
      <w:pPr>
        <w:ind w:left="2124"/>
        <w:jc w:val="center"/>
        <w:rPr>
          <w:rFonts w:ascii="Candara" w:hAnsi="Candara"/>
          <w:b/>
          <w:color w:val="E36C0A" w:themeColor="accent6" w:themeShade="BF"/>
          <w:sz w:val="52"/>
          <w:szCs w:val="52"/>
        </w:rPr>
      </w:pPr>
      <w:r>
        <w:rPr>
          <w:rFonts w:ascii="Candara" w:hAnsi="Candara"/>
          <w:b/>
          <w:color w:val="E36C0A" w:themeColor="accent6" w:themeShade="BF"/>
          <w:sz w:val="52"/>
          <w:szCs w:val="52"/>
        </w:rPr>
        <w:t>MARAVILLOSA TOSCANA</w:t>
      </w:r>
    </w:p>
    <w:p w14:paraId="3FEF0ED8" w14:textId="07C0E816" w:rsidR="00CF65F5" w:rsidRPr="0001615C" w:rsidRDefault="00285CF1" w:rsidP="0001615C">
      <w:pPr>
        <w:ind w:left="1416" w:firstLine="708"/>
        <w:jc w:val="center"/>
        <w:rPr>
          <w:rFonts w:ascii="Candara" w:hAnsi="Candara"/>
          <w:b/>
          <w:color w:val="E36C0A" w:themeColor="accent6" w:themeShade="BF"/>
          <w:sz w:val="28"/>
          <w:szCs w:val="28"/>
        </w:rPr>
      </w:pPr>
      <w:r>
        <w:rPr>
          <w:rFonts w:ascii="Candara" w:hAnsi="Candara"/>
          <w:b/>
          <w:color w:val="E36C0A" w:themeColor="accent6" w:themeShade="BF"/>
          <w:sz w:val="28"/>
          <w:szCs w:val="28"/>
        </w:rPr>
        <w:t>7</w:t>
      </w:r>
      <w:r w:rsidR="003021B2" w:rsidRPr="00D373AE">
        <w:rPr>
          <w:rFonts w:ascii="Candara" w:hAnsi="Candara"/>
          <w:b/>
          <w:color w:val="E36C0A" w:themeColor="accent6" w:themeShade="BF"/>
          <w:sz w:val="28"/>
          <w:szCs w:val="28"/>
        </w:rPr>
        <w:t xml:space="preserve"> DIAS / </w:t>
      </w:r>
      <w:r>
        <w:rPr>
          <w:rFonts w:ascii="Candara" w:hAnsi="Candara"/>
          <w:b/>
          <w:color w:val="E36C0A" w:themeColor="accent6" w:themeShade="BF"/>
          <w:sz w:val="28"/>
          <w:szCs w:val="28"/>
        </w:rPr>
        <w:t>6</w:t>
      </w:r>
      <w:r w:rsidR="00DA189E" w:rsidRPr="00D373AE">
        <w:rPr>
          <w:rFonts w:ascii="Candara" w:hAnsi="Candara"/>
          <w:b/>
          <w:color w:val="E36C0A" w:themeColor="accent6" w:themeShade="BF"/>
          <w:sz w:val="28"/>
          <w:szCs w:val="28"/>
        </w:rPr>
        <w:t xml:space="preserve"> NOCHES</w:t>
      </w:r>
    </w:p>
    <w:p w14:paraId="4ECD79F3" w14:textId="77777777" w:rsidR="00F846E5" w:rsidRDefault="00F846E5" w:rsidP="00D4760E">
      <w:pPr>
        <w:jc w:val="both"/>
        <w:rPr>
          <w:rFonts w:ascii="Arial Narrow" w:hAnsi="Arial Narrow"/>
        </w:rPr>
      </w:pPr>
    </w:p>
    <w:p w14:paraId="76FD4CE5" w14:textId="77777777" w:rsidR="001D6DF8" w:rsidRDefault="001D6DF8" w:rsidP="00D4760E">
      <w:pPr>
        <w:jc w:val="both"/>
        <w:rPr>
          <w:rFonts w:ascii="Arial Narrow" w:hAnsi="Arial Narrow"/>
        </w:rPr>
      </w:pPr>
    </w:p>
    <w:p w14:paraId="6F774D92" w14:textId="63C4868B" w:rsidR="0001615C" w:rsidRPr="001D6DF8" w:rsidRDefault="001D6DF8" w:rsidP="00D4760E">
      <w:pPr>
        <w:jc w:val="both"/>
        <w:rPr>
          <w:rFonts w:ascii="Arial Narrow" w:hAnsi="Arial Narrow"/>
          <w:b/>
          <w:bCs/>
        </w:rPr>
      </w:pPr>
      <w:r w:rsidRPr="001D6DF8">
        <w:rPr>
          <w:rFonts w:ascii="Arial Narrow" w:hAnsi="Arial Narrow"/>
          <w:b/>
          <w:bCs/>
          <w:color w:val="E36C0A" w:themeColor="accent6" w:themeShade="BF"/>
        </w:rPr>
        <w:t xml:space="preserve">DÍA 1 </w:t>
      </w:r>
      <w:r w:rsidR="0001615C" w:rsidRPr="001D6DF8">
        <w:rPr>
          <w:rFonts w:ascii="Arial Narrow" w:hAnsi="Arial Narrow"/>
          <w:b/>
          <w:bCs/>
          <w:color w:val="E36C0A" w:themeColor="accent6" w:themeShade="BF"/>
        </w:rPr>
        <w:t>(</w:t>
      </w:r>
      <w:r w:rsidRPr="001D6DF8">
        <w:rPr>
          <w:rFonts w:ascii="Arial Narrow" w:hAnsi="Arial Narrow"/>
          <w:b/>
          <w:bCs/>
          <w:color w:val="E36C0A" w:themeColor="accent6" w:themeShade="BF"/>
        </w:rPr>
        <w:t>SÁBADO) / ROMA</w:t>
      </w:r>
    </w:p>
    <w:p w14:paraId="5D7354C2" w14:textId="30A2C706" w:rsidR="001D6DF8" w:rsidRDefault="001D6DF8" w:rsidP="00D4760E">
      <w:pPr>
        <w:jc w:val="both"/>
        <w:rPr>
          <w:rFonts w:ascii="Arial Narrow" w:hAnsi="Arial Narrow"/>
        </w:rPr>
      </w:pPr>
      <w:r>
        <w:rPr>
          <w:rFonts w:ascii="Arial Narrow" w:hAnsi="Arial Narrow"/>
        </w:rPr>
        <w:t>Llegada a Roma y traslado al hotel. Alojamiento.</w:t>
      </w:r>
    </w:p>
    <w:p w14:paraId="7E0E10A1" w14:textId="0723CCE5" w:rsidR="001D6DF8" w:rsidRDefault="001D6DF8" w:rsidP="00D4760E">
      <w:pPr>
        <w:jc w:val="both"/>
        <w:rPr>
          <w:rFonts w:ascii="Arial Narrow" w:hAnsi="Arial Narrow"/>
        </w:rPr>
      </w:pPr>
    </w:p>
    <w:p w14:paraId="4AEA8262" w14:textId="77777777" w:rsidR="001D6DF8" w:rsidRPr="001D6DF8" w:rsidRDefault="001D6DF8" w:rsidP="001D6DF8">
      <w:pPr>
        <w:jc w:val="both"/>
        <w:rPr>
          <w:rFonts w:ascii="Arial Narrow" w:hAnsi="Arial Narrow"/>
          <w:b/>
          <w:bCs/>
        </w:rPr>
      </w:pPr>
      <w:r w:rsidRPr="001D6DF8">
        <w:rPr>
          <w:rFonts w:ascii="Arial Narrow" w:hAnsi="Arial Narrow"/>
          <w:b/>
          <w:bCs/>
          <w:color w:val="E36C0A" w:themeColor="accent6" w:themeShade="BF"/>
        </w:rPr>
        <w:t>DÍA 2 (DOMINGO) / ROMA – SAN MINIATO – PISA – REGIÓN DE PISA</w:t>
      </w:r>
    </w:p>
    <w:p w14:paraId="05EC8B76" w14:textId="41825693" w:rsidR="001D6DF8" w:rsidRPr="001D6DF8" w:rsidRDefault="001D6DF8" w:rsidP="001D6DF8">
      <w:pPr>
        <w:jc w:val="both"/>
        <w:rPr>
          <w:rFonts w:ascii="Arial Narrow" w:hAnsi="Arial Narrow"/>
        </w:rPr>
      </w:pPr>
      <w:r w:rsidRPr="001D6DF8">
        <w:rPr>
          <w:rFonts w:ascii="Arial Narrow" w:hAnsi="Arial Narrow"/>
        </w:rPr>
        <w:t>Desayuno</w:t>
      </w:r>
      <w:r>
        <w:rPr>
          <w:rFonts w:ascii="Arial Narrow" w:hAnsi="Arial Narrow"/>
        </w:rPr>
        <w:t xml:space="preserve"> en el hotel</w:t>
      </w:r>
      <w:r w:rsidRPr="001D6DF8">
        <w:rPr>
          <w:rFonts w:ascii="Arial Narrow" w:hAnsi="Arial Narrow"/>
        </w:rPr>
        <w:t xml:space="preserve">. Salida hacia San </w:t>
      </w:r>
      <w:proofErr w:type="spellStart"/>
      <w:r w:rsidRPr="001D6DF8">
        <w:rPr>
          <w:rFonts w:ascii="Arial Narrow" w:hAnsi="Arial Narrow"/>
        </w:rPr>
        <w:t>Miniato</w:t>
      </w:r>
      <w:proofErr w:type="spellEnd"/>
      <w:r w:rsidRPr="001D6DF8">
        <w:rPr>
          <w:rFonts w:ascii="Arial Narrow" w:hAnsi="Arial Narrow"/>
        </w:rPr>
        <w:t>, hermoso pueblo medieval, famoso por su trufa blanca, donde tendremos tiempo libre para explorar lugares como la plaza de la República, su catedral y, en la parte alta de la ciudad, ver la Torre de Federico II y disfrutar de sus vistas. Continuaremos hacia Pisa, cuna de Galileo. Almuerzo. Haremos una visita panorámica en la que conoceremos la maravillosa Plaza de los Milagros, un impresionante conjunto monumental que es el testimonio de su esplendoroso pasado como potencia marítima, donde se encuentran el baptisterio, la catedral y la famosa Torre Inclinada. Traslado a nuestro hotel en la región de Pisa. Cena y alojamiento.</w:t>
      </w:r>
    </w:p>
    <w:p w14:paraId="5EAEE071" w14:textId="77777777" w:rsidR="001D6DF8" w:rsidRPr="001D6DF8" w:rsidRDefault="001D6DF8" w:rsidP="001D6DF8">
      <w:pPr>
        <w:jc w:val="both"/>
        <w:rPr>
          <w:rFonts w:ascii="Arial Narrow" w:hAnsi="Arial Narrow"/>
        </w:rPr>
      </w:pPr>
    </w:p>
    <w:p w14:paraId="75E54031" w14:textId="5F9A0EAB" w:rsidR="001D6DF8" w:rsidRPr="00506831" w:rsidRDefault="001D6DF8" w:rsidP="001D6DF8">
      <w:pPr>
        <w:jc w:val="both"/>
        <w:rPr>
          <w:rFonts w:ascii="Arial Narrow" w:hAnsi="Arial Narrow"/>
          <w:b/>
          <w:bCs/>
        </w:rPr>
      </w:pPr>
      <w:r w:rsidRPr="00506831">
        <w:rPr>
          <w:rFonts w:ascii="Arial Narrow" w:hAnsi="Arial Narrow"/>
          <w:b/>
          <w:bCs/>
          <w:color w:val="E36C0A" w:themeColor="accent6" w:themeShade="BF"/>
        </w:rPr>
        <w:t>D</w:t>
      </w:r>
      <w:r w:rsidR="006D7CC8" w:rsidRPr="00506831">
        <w:rPr>
          <w:rFonts w:ascii="Arial Narrow" w:hAnsi="Arial Narrow"/>
          <w:b/>
          <w:bCs/>
          <w:color w:val="E36C0A" w:themeColor="accent6" w:themeShade="BF"/>
        </w:rPr>
        <w:t xml:space="preserve">ÍA </w:t>
      </w:r>
      <w:r w:rsidRPr="00506831">
        <w:rPr>
          <w:rFonts w:ascii="Arial Narrow" w:hAnsi="Arial Narrow"/>
          <w:b/>
          <w:bCs/>
          <w:color w:val="E36C0A" w:themeColor="accent6" w:themeShade="BF"/>
        </w:rPr>
        <w:t>3</w:t>
      </w:r>
      <w:r w:rsidR="006D7CC8" w:rsidRPr="00506831">
        <w:rPr>
          <w:rFonts w:ascii="Arial Narrow" w:hAnsi="Arial Narrow"/>
          <w:b/>
          <w:bCs/>
          <w:color w:val="E36C0A" w:themeColor="accent6" w:themeShade="BF"/>
        </w:rPr>
        <w:t xml:space="preserve"> (LUNES) / </w:t>
      </w:r>
      <w:r w:rsidRPr="00506831">
        <w:rPr>
          <w:rFonts w:ascii="Arial Narrow" w:hAnsi="Arial Narrow"/>
          <w:b/>
          <w:bCs/>
          <w:color w:val="E36C0A" w:themeColor="accent6" w:themeShade="BF"/>
        </w:rPr>
        <w:t xml:space="preserve">REGIÓN DE PISA </w:t>
      </w:r>
      <w:r w:rsidR="006D7CC8" w:rsidRPr="00506831">
        <w:rPr>
          <w:rFonts w:ascii="Arial Narrow" w:hAnsi="Arial Narrow"/>
          <w:b/>
          <w:bCs/>
          <w:color w:val="E36C0A" w:themeColor="accent6" w:themeShade="BF"/>
        </w:rPr>
        <w:t xml:space="preserve">– </w:t>
      </w:r>
      <w:r w:rsidRPr="00506831">
        <w:rPr>
          <w:rFonts w:ascii="Arial Narrow" w:hAnsi="Arial Narrow"/>
          <w:b/>
          <w:bCs/>
          <w:color w:val="E36C0A" w:themeColor="accent6" w:themeShade="BF"/>
        </w:rPr>
        <w:t xml:space="preserve">CINQUE TERRE </w:t>
      </w:r>
      <w:r w:rsidR="006D7CC8" w:rsidRPr="00506831">
        <w:rPr>
          <w:rFonts w:ascii="Arial Narrow" w:hAnsi="Arial Narrow"/>
          <w:b/>
          <w:bCs/>
          <w:color w:val="E36C0A" w:themeColor="accent6" w:themeShade="BF"/>
        </w:rPr>
        <w:t xml:space="preserve">– </w:t>
      </w:r>
      <w:r w:rsidRPr="00506831">
        <w:rPr>
          <w:rFonts w:ascii="Arial Narrow" w:hAnsi="Arial Narrow"/>
          <w:b/>
          <w:bCs/>
          <w:color w:val="E36C0A" w:themeColor="accent6" w:themeShade="BF"/>
        </w:rPr>
        <w:t>REGIÓN DE LA TOSCANA</w:t>
      </w:r>
    </w:p>
    <w:p w14:paraId="67621D91" w14:textId="77777777" w:rsidR="006D7CC8" w:rsidRDefault="001D6DF8" w:rsidP="001D6DF8">
      <w:pPr>
        <w:jc w:val="both"/>
        <w:rPr>
          <w:rFonts w:ascii="Arial Narrow" w:hAnsi="Arial Narrow"/>
        </w:rPr>
      </w:pPr>
      <w:r w:rsidRPr="001D6DF8">
        <w:rPr>
          <w:rFonts w:ascii="Arial Narrow" w:hAnsi="Arial Narrow"/>
        </w:rPr>
        <w:t>Desayuno</w:t>
      </w:r>
      <w:r w:rsidR="006D7CC8">
        <w:rPr>
          <w:rFonts w:ascii="Arial Narrow" w:hAnsi="Arial Narrow"/>
        </w:rPr>
        <w:t xml:space="preserve"> en el hotel. </w:t>
      </w:r>
      <w:r w:rsidRPr="001D6DF8">
        <w:rPr>
          <w:rFonts w:ascii="Arial Narrow" w:hAnsi="Arial Narrow"/>
        </w:rPr>
        <w:t xml:space="preserve">Hoy dedicaremos el día a visitar uno de los paisajes más encantadores de la Riviera Italiana: el Parque Nacional de Le </w:t>
      </w:r>
      <w:proofErr w:type="spellStart"/>
      <w:r w:rsidRPr="001D6DF8">
        <w:rPr>
          <w:rFonts w:ascii="Arial Narrow" w:hAnsi="Arial Narrow"/>
        </w:rPr>
        <w:t>Cinque</w:t>
      </w:r>
      <w:proofErr w:type="spellEnd"/>
      <w:r w:rsidRPr="001D6DF8">
        <w:rPr>
          <w:rFonts w:ascii="Arial Narrow" w:hAnsi="Arial Narrow"/>
        </w:rPr>
        <w:t xml:space="preserve"> Terre, declarado Patrimonio de la Humanidad por la Unesco. Cinco pueblos suspendidos entre el mar y la tierra, de los cuales visitaremos </w:t>
      </w:r>
      <w:proofErr w:type="spellStart"/>
      <w:r w:rsidRPr="001D6DF8">
        <w:rPr>
          <w:rFonts w:ascii="Arial Narrow" w:hAnsi="Arial Narrow"/>
        </w:rPr>
        <w:t>Vernazza</w:t>
      </w:r>
      <w:proofErr w:type="spellEnd"/>
      <w:r w:rsidRPr="001D6DF8">
        <w:rPr>
          <w:rFonts w:ascii="Arial Narrow" w:hAnsi="Arial Narrow"/>
        </w:rPr>
        <w:t xml:space="preserve"> y </w:t>
      </w:r>
      <w:proofErr w:type="spellStart"/>
      <w:r w:rsidRPr="001D6DF8">
        <w:rPr>
          <w:rFonts w:ascii="Arial Narrow" w:hAnsi="Arial Narrow"/>
        </w:rPr>
        <w:t>Monterosso</w:t>
      </w:r>
      <w:proofErr w:type="spellEnd"/>
      <w:r w:rsidRPr="001D6DF8">
        <w:rPr>
          <w:rFonts w:ascii="Arial Narrow" w:hAnsi="Arial Narrow"/>
        </w:rPr>
        <w:t xml:space="preserve"> al Mare. Por la mañana nos dirigiremos a La Spezia para tomar un barco</w:t>
      </w:r>
      <w:r w:rsidR="006D7CC8">
        <w:rPr>
          <w:rFonts w:ascii="Arial Narrow" w:hAnsi="Arial Narrow"/>
        </w:rPr>
        <w:t xml:space="preserve">, </w:t>
      </w:r>
      <w:r w:rsidRPr="001D6DF8">
        <w:rPr>
          <w:rFonts w:ascii="Arial Narrow" w:hAnsi="Arial Narrow"/>
        </w:rPr>
        <w:t xml:space="preserve">que nos llevará a </w:t>
      </w:r>
      <w:proofErr w:type="spellStart"/>
      <w:r w:rsidRPr="001D6DF8">
        <w:rPr>
          <w:rFonts w:ascii="Arial Narrow" w:hAnsi="Arial Narrow"/>
        </w:rPr>
        <w:t>Vernazza</w:t>
      </w:r>
      <w:proofErr w:type="spellEnd"/>
      <w:r w:rsidRPr="001D6DF8">
        <w:rPr>
          <w:rFonts w:ascii="Arial Narrow" w:hAnsi="Arial Narrow"/>
        </w:rPr>
        <w:t xml:space="preserve">. Desembarque y tiempo libre para conocer uno de los pueblos pesqueros más coloridos y fotografiados de la zona. Después seguiremos la visita tomando un barco hasta </w:t>
      </w:r>
      <w:proofErr w:type="spellStart"/>
      <w:r w:rsidRPr="001D6DF8">
        <w:rPr>
          <w:rFonts w:ascii="Arial Narrow" w:hAnsi="Arial Narrow"/>
        </w:rPr>
        <w:t>Monterosso</w:t>
      </w:r>
      <w:proofErr w:type="spellEnd"/>
      <w:r w:rsidRPr="001D6DF8">
        <w:rPr>
          <w:rFonts w:ascii="Arial Narrow" w:hAnsi="Arial Narrow"/>
        </w:rPr>
        <w:t xml:space="preserve"> al Mare, antiguo pueblo de pescadores considerado “la perla de Le </w:t>
      </w:r>
      <w:proofErr w:type="spellStart"/>
      <w:r w:rsidRPr="001D6DF8">
        <w:rPr>
          <w:rFonts w:ascii="Arial Narrow" w:hAnsi="Arial Narrow"/>
        </w:rPr>
        <w:t>Cinque</w:t>
      </w:r>
      <w:proofErr w:type="spellEnd"/>
      <w:r w:rsidRPr="001D6DF8">
        <w:rPr>
          <w:rFonts w:ascii="Arial Narrow" w:hAnsi="Arial Narrow"/>
        </w:rPr>
        <w:t xml:space="preserve"> Terre”, donde tendrá</w:t>
      </w:r>
      <w:r w:rsidR="006D7CC8">
        <w:rPr>
          <w:rFonts w:ascii="Arial Narrow" w:hAnsi="Arial Narrow"/>
        </w:rPr>
        <w:t xml:space="preserve"> </w:t>
      </w:r>
      <w:r w:rsidRPr="001D6DF8">
        <w:rPr>
          <w:rFonts w:ascii="Arial Narrow" w:hAnsi="Arial Narrow"/>
        </w:rPr>
        <w:t xml:space="preserve">tiempo libre para pasear por su centro histórico o acercarte a su playa. Regreso en barco a La Spezia y después nos dirigiremos en nuestro autobús hacia nuestro hotel en la región de la Toscana. Cena y alojamiento. </w:t>
      </w:r>
    </w:p>
    <w:p w14:paraId="05CEC21C" w14:textId="77777777" w:rsidR="006D7CC8" w:rsidRDefault="006D7CC8" w:rsidP="001D6DF8">
      <w:pPr>
        <w:jc w:val="both"/>
        <w:rPr>
          <w:rFonts w:ascii="Arial Narrow" w:hAnsi="Arial Narrow"/>
          <w:b/>
          <w:bCs/>
        </w:rPr>
      </w:pPr>
    </w:p>
    <w:p w14:paraId="76DC7C47" w14:textId="02D6CEF8" w:rsidR="001D6DF8" w:rsidRPr="001D6DF8" w:rsidRDefault="006D7CC8" w:rsidP="001D6DF8">
      <w:pPr>
        <w:jc w:val="both"/>
        <w:rPr>
          <w:rFonts w:ascii="Arial Narrow" w:hAnsi="Arial Narrow"/>
        </w:rPr>
      </w:pPr>
      <w:r w:rsidRPr="006D7CC8">
        <w:rPr>
          <w:rFonts w:ascii="Arial Narrow" w:hAnsi="Arial Narrow"/>
          <w:b/>
          <w:bCs/>
        </w:rPr>
        <w:t>Nota:</w:t>
      </w:r>
      <w:r>
        <w:rPr>
          <w:rFonts w:ascii="Arial Narrow" w:hAnsi="Arial Narrow"/>
        </w:rPr>
        <w:t xml:space="preserve"> </w:t>
      </w:r>
      <w:r w:rsidR="001D6DF8" w:rsidRPr="001D6DF8">
        <w:rPr>
          <w:rFonts w:ascii="Arial Narrow" w:hAnsi="Arial Narrow"/>
        </w:rPr>
        <w:t xml:space="preserve">Si las condiciones climatológicas no lo permiten, el recorrido por </w:t>
      </w:r>
      <w:proofErr w:type="spellStart"/>
      <w:r w:rsidR="001D6DF8" w:rsidRPr="001D6DF8">
        <w:rPr>
          <w:rFonts w:ascii="Arial Narrow" w:hAnsi="Arial Narrow"/>
        </w:rPr>
        <w:t>Cinque</w:t>
      </w:r>
      <w:proofErr w:type="spellEnd"/>
      <w:r w:rsidR="001D6DF8" w:rsidRPr="001D6DF8">
        <w:rPr>
          <w:rFonts w:ascii="Arial Narrow" w:hAnsi="Arial Narrow"/>
        </w:rPr>
        <w:t xml:space="preserve"> Terre se realizará en tren.</w:t>
      </w:r>
    </w:p>
    <w:p w14:paraId="03989FF7" w14:textId="77777777" w:rsidR="001D6DF8" w:rsidRPr="001D6DF8" w:rsidRDefault="001D6DF8" w:rsidP="001D6DF8">
      <w:pPr>
        <w:jc w:val="both"/>
        <w:rPr>
          <w:rFonts w:ascii="Arial Narrow" w:hAnsi="Arial Narrow"/>
        </w:rPr>
      </w:pPr>
    </w:p>
    <w:p w14:paraId="113D7710" w14:textId="011D5C7D" w:rsidR="001D6DF8" w:rsidRPr="00506831" w:rsidRDefault="001D6DF8" w:rsidP="001D6DF8">
      <w:pPr>
        <w:jc w:val="both"/>
        <w:rPr>
          <w:rFonts w:ascii="Arial Narrow" w:hAnsi="Arial Narrow"/>
          <w:b/>
          <w:bCs/>
        </w:rPr>
      </w:pPr>
      <w:r w:rsidRPr="00506831">
        <w:rPr>
          <w:rFonts w:ascii="Arial Narrow" w:hAnsi="Arial Narrow"/>
          <w:b/>
          <w:bCs/>
          <w:color w:val="E36C0A" w:themeColor="accent6" w:themeShade="BF"/>
        </w:rPr>
        <w:t>D</w:t>
      </w:r>
      <w:r w:rsidR="006D7CC8" w:rsidRPr="00506831">
        <w:rPr>
          <w:rFonts w:ascii="Arial Narrow" w:hAnsi="Arial Narrow"/>
          <w:b/>
          <w:bCs/>
          <w:color w:val="E36C0A" w:themeColor="accent6" w:themeShade="BF"/>
        </w:rPr>
        <w:t>ÍA</w:t>
      </w:r>
      <w:r w:rsidRPr="00506831">
        <w:rPr>
          <w:rFonts w:ascii="Arial Narrow" w:hAnsi="Arial Narrow"/>
          <w:b/>
          <w:bCs/>
          <w:color w:val="E36C0A" w:themeColor="accent6" w:themeShade="BF"/>
        </w:rPr>
        <w:t xml:space="preserve"> 4</w:t>
      </w:r>
      <w:r w:rsidR="006D7CC8" w:rsidRPr="00506831">
        <w:rPr>
          <w:rFonts w:ascii="Arial Narrow" w:hAnsi="Arial Narrow"/>
          <w:b/>
          <w:bCs/>
          <w:color w:val="E36C0A" w:themeColor="accent6" w:themeShade="BF"/>
        </w:rPr>
        <w:t xml:space="preserve"> (MARTES) / </w:t>
      </w:r>
      <w:r w:rsidRPr="00506831">
        <w:rPr>
          <w:rFonts w:ascii="Arial Narrow" w:hAnsi="Arial Narrow"/>
          <w:b/>
          <w:bCs/>
          <w:color w:val="E36C0A" w:themeColor="accent6" w:themeShade="BF"/>
        </w:rPr>
        <w:t xml:space="preserve">REGIÓN DE LA TOSCANA </w:t>
      </w:r>
      <w:r w:rsidR="006D7CC8" w:rsidRPr="00506831">
        <w:rPr>
          <w:rFonts w:ascii="Arial Narrow" w:hAnsi="Arial Narrow"/>
          <w:b/>
          <w:bCs/>
          <w:color w:val="E36C0A" w:themeColor="accent6" w:themeShade="BF"/>
        </w:rPr>
        <w:t>–</w:t>
      </w:r>
      <w:r w:rsidRPr="00506831">
        <w:rPr>
          <w:rFonts w:ascii="Arial Narrow" w:hAnsi="Arial Narrow"/>
          <w:b/>
          <w:bCs/>
          <w:color w:val="E36C0A" w:themeColor="accent6" w:themeShade="BF"/>
        </w:rPr>
        <w:t xml:space="preserve"> FLORENCIA – REGIÓN DE LA TOSCANA</w:t>
      </w:r>
    </w:p>
    <w:p w14:paraId="7E0D5A5B" w14:textId="49BBF715" w:rsidR="001D6DF8" w:rsidRPr="001D6DF8" w:rsidRDefault="001D6DF8" w:rsidP="001D6DF8">
      <w:pPr>
        <w:jc w:val="both"/>
        <w:rPr>
          <w:rFonts w:ascii="Arial Narrow" w:hAnsi="Arial Narrow"/>
        </w:rPr>
      </w:pPr>
      <w:r w:rsidRPr="001D6DF8">
        <w:rPr>
          <w:rFonts w:ascii="Arial Narrow" w:hAnsi="Arial Narrow"/>
        </w:rPr>
        <w:t>Desayuno</w:t>
      </w:r>
      <w:r w:rsidR="006D7CC8">
        <w:rPr>
          <w:rFonts w:ascii="Arial Narrow" w:hAnsi="Arial Narrow"/>
        </w:rPr>
        <w:t xml:space="preserve"> en el hotel</w:t>
      </w:r>
      <w:r w:rsidRPr="001D6DF8">
        <w:rPr>
          <w:rFonts w:ascii="Arial Narrow" w:hAnsi="Arial Narrow"/>
        </w:rPr>
        <w:t xml:space="preserve">. Salida hacia Florencia. Una visita panorámica nos guiará por los lugares más emblemáticos de la ciudad como: el Duomo de Santa </w:t>
      </w:r>
      <w:proofErr w:type="spellStart"/>
      <w:r w:rsidRPr="001D6DF8">
        <w:rPr>
          <w:rFonts w:ascii="Arial Narrow" w:hAnsi="Arial Narrow"/>
        </w:rPr>
        <w:t>Maria</w:t>
      </w:r>
      <w:proofErr w:type="spellEnd"/>
      <w:r w:rsidRPr="001D6DF8">
        <w:rPr>
          <w:rFonts w:ascii="Arial Narrow" w:hAnsi="Arial Narrow"/>
        </w:rPr>
        <w:t xml:space="preserve">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w:t>
      </w:r>
      <w:proofErr w:type="spellStart"/>
      <w:r w:rsidRPr="001D6DF8">
        <w:rPr>
          <w:rFonts w:ascii="Arial Narrow" w:hAnsi="Arial Narrow"/>
        </w:rPr>
        <w:t>Signoria</w:t>
      </w:r>
      <w:proofErr w:type="spellEnd"/>
      <w:r w:rsidRPr="001D6DF8">
        <w:rPr>
          <w:rFonts w:ascii="Arial Narrow" w:hAnsi="Arial Narrow"/>
        </w:rPr>
        <w:t xml:space="preserve"> con el Palazzo Vecchio y su conjunto estatuas y fuentes de una gran riqueza artística etc. Tiempo libre para seguir recorriendo sus calles.</w:t>
      </w:r>
      <w:r w:rsidR="00B77063">
        <w:rPr>
          <w:rFonts w:ascii="Arial Narrow" w:hAnsi="Arial Narrow"/>
        </w:rPr>
        <w:t xml:space="preserve"> </w:t>
      </w:r>
      <w:r w:rsidRPr="001D6DF8">
        <w:rPr>
          <w:rFonts w:ascii="Arial Narrow" w:hAnsi="Arial Narrow"/>
        </w:rPr>
        <w:t>Cena y alojamiento.</w:t>
      </w:r>
    </w:p>
    <w:p w14:paraId="5CF30390" w14:textId="77777777" w:rsidR="00B77063" w:rsidRDefault="00B77063" w:rsidP="001D6DF8">
      <w:pPr>
        <w:jc w:val="both"/>
        <w:rPr>
          <w:rFonts w:ascii="Arial Narrow" w:hAnsi="Arial Narrow"/>
        </w:rPr>
      </w:pPr>
    </w:p>
    <w:p w14:paraId="6493D0B5" w14:textId="77777777" w:rsidR="005D1C32" w:rsidRDefault="005D1C32" w:rsidP="001D6DF8">
      <w:pPr>
        <w:jc w:val="both"/>
        <w:rPr>
          <w:rFonts w:ascii="Arial Narrow" w:hAnsi="Arial Narrow"/>
        </w:rPr>
      </w:pPr>
    </w:p>
    <w:p w14:paraId="3190A5A2" w14:textId="77777777" w:rsidR="005D1C32" w:rsidRDefault="005D1C32" w:rsidP="001D6DF8">
      <w:pPr>
        <w:jc w:val="both"/>
        <w:rPr>
          <w:rFonts w:ascii="Arial Narrow" w:hAnsi="Arial Narrow"/>
        </w:rPr>
      </w:pPr>
    </w:p>
    <w:p w14:paraId="5F03DE31" w14:textId="0AC82D9B" w:rsidR="001D6DF8" w:rsidRPr="00D31384" w:rsidRDefault="001D6DF8" w:rsidP="001D6DF8">
      <w:pPr>
        <w:jc w:val="both"/>
        <w:rPr>
          <w:rFonts w:ascii="Arial Narrow" w:hAnsi="Arial Narrow"/>
          <w:b/>
          <w:bCs/>
        </w:rPr>
      </w:pPr>
      <w:r w:rsidRPr="00D31384">
        <w:rPr>
          <w:rFonts w:ascii="Arial Narrow" w:hAnsi="Arial Narrow"/>
          <w:b/>
          <w:bCs/>
          <w:color w:val="E36C0A" w:themeColor="accent6" w:themeShade="BF"/>
        </w:rPr>
        <w:lastRenderedPageBreak/>
        <w:t>D</w:t>
      </w:r>
      <w:r w:rsidR="00B77063" w:rsidRPr="00D31384">
        <w:rPr>
          <w:rFonts w:ascii="Arial Narrow" w:hAnsi="Arial Narrow"/>
          <w:b/>
          <w:bCs/>
          <w:color w:val="E36C0A" w:themeColor="accent6" w:themeShade="BF"/>
        </w:rPr>
        <w:t>ÍA</w:t>
      </w:r>
      <w:r w:rsidRPr="00D31384">
        <w:rPr>
          <w:rFonts w:ascii="Arial Narrow" w:hAnsi="Arial Narrow"/>
          <w:b/>
          <w:bCs/>
          <w:color w:val="E36C0A" w:themeColor="accent6" w:themeShade="BF"/>
        </w:rPr>
        <w:t xml:space="preserve"> 5</w:t>
      </w:r>
      <w:r w:rsidR="00B77063" w:rsidRPr="00D31384">
        <w:rPr>
          <w:rFonts w:ascii="Arial Narrow" w:hAnsi="Arial Narrow"/>
          <w:b/>
          <w:bCs/>
          <w:color w:val="E36C0A" w:themeColor="accent6" w:themeShade="BF"/>
        </w:rPr>
        <w:t xml:space="preserve"> (MIÉRCOLES) / </w:t>
      </w:r>
      <w:r w:rsidRPr="00D31384">
        <w:rPr>
          <w:rFonts w:ascii="Arial Narrow" w:hAnsi="Arial Narrow"/>
          <w:b/>
          <w:bCs/>
          <w:color w:val="E36C0A" w:themeColor="accent6" w:themeShade="BF"/>
        </w:rPr>
        <w:t xml:space="preserve">REGIÓN DE LA TOSCANA </w:t>
      </w:r>
      <w:r w:rsidR="00B77063" w:rsidRPr="00D31384">
        <w:rPr>
          <w:rFonts w:ascii="Arial Narrow" w:hAnsi="Arial Narrow"/>
          <w:b/>
          <w:bCs/>
          <w:color w:val="E36C0A" w:themeColor="accent6" w:themeShade="BF"/>
        </w:rPr>
        <w:t>–</w:t>
      </w:r>
      <w:r w:rsidRPr="00D31384">
        <w:rPr>
          <w:rFonts w:ascii="Arial Narrow" w:hAnsi="Arial Narrow"/>
          <w:b/>
          <w:bCs/>
          <w:color w:val="E36C0A" w:themeColor="accent6" w:themeShade="BF"/>
        </w:rPr>
        <w:t xml:space="preserve"> LUCCA </w:t>
      </w:r>
      <w:r w:rsidR="00B77063" w:rsidRPr="00D31384">
        <w:rPr>
          <w:rFonts w:ascii="Arial Narrow" w:hAnsi="Arial Narrow"/>
          <w:b/>
          <w:bCs/>
          <w:color w:val="E36C0A" w:themeColor="accent6" w:themeShade="BF"/>
        </w:rPr>
        <w:t>–</w:t>
      </w:r>
      <w:r w:rsidRPr="00D31384">
        <w:rPr>
          <w:rFonts w:ascii="Arial Narrow" w:hAnsi="Arial Narrow"/>
          <w:b/>
          <w:bCs/>
          <w:color w:val="E36C0A" w:themeColor="accent6" w:themeShade="BF"/>
        </w:rPr>
        <w:t xml:space="preserve"> PISTOIA – REGIÓN DE LA TOSCANA</w:t>
      </w:r>
    </w:p>
    <w:p w14:paraId="326FF157" w14:textId="346D6465" w:rsidR="001D6DF8" w:rsidRPr="001D6DF8" w:rsidRDefault="001D6DF8" w:rsidP="001D6DF8">
      <w:pPr>
        <w:jc w:val="both"/>
        <w:rPr>
          <w:rFonts w:ascii="Arial Narrow" w:hAnsi="Arial Narrow"/>
        </w:rPr>
      </w:pPr>
      <w:r w:rsidRPr="001D6DF8">
        <w:rPr>
          <w:rFonts w:ascii="Arial Narrow" w:hAnsi="Arial Narrow"/>
        </w:rPr>
        <w:t>Desayuno</w:t>
      </w:r>
      <w:r w:rsidR="00D31384">
        <w:rPr>
          <w:rFonts w:ascii="Arial Narrow" w:hAnsi="Arial Narrow"/>
        </w:rPr>
        <w:t xml:space="preserve"> en el hotel</w:t>
      </w:r>
      <w:r w:rsidRPr="001D6DF8">
        <w:rPr>
          <w:rFonts w:ascii="Arial Narrow" w:hAnsi="Arial Narrow"/>
        </w:rPr>
        <w:t xml:space="preserve">. Salida hacia Lucca, considerada una de las joyas de la Toscana y una de las comunas que mantienen intactas sus murallas. Haremos una visita panorámica a pie de su centro histórico, el cual conserva su esplendor original desde la Edad Media. Conoceremos algunos de sus monumentos más destacados como el Duomo di San Martino, la Torre de </w:t>
      </w:r>
      <w:proofErr w:type="spellStart"/>
      <w:r w:rsidRPr="001D6DF8">
        <w:rPr>
          <w:rFonts w:ascii="Arial Narrow" w:hAnsi="Arial Narrow"/>
        </w:rPr>
        <w:t>Gungui</w:t>
      </w:r>
      <w:proofErr w:type="spellEnd"/>
      <w:r w:rsidRPr="001D6DF8">
        <w:rPr>
          <w:rFonts w:ascii="Arial Narrow" w:hAnsi="Arial Narrow"/>
        </w:rPr>
        <w:t xml:space="preserve"> (exterior), sus murallas, etc. Almuerzo. Nuestra siguiente parada será en la gran desconocida Pistoia, una de las poblaciones más bonitas de la región, donde realizaremos una visita panorámica con guía local, y recorreremos algunas de sus calles y plazas como la plaza del Duomo, donde se encuentran monumentos como la catedral de San </w:t>
      </w:r>
      <w:proofErr w:type="spellStart"/>
      <w:r w:rsidRPr="001D6DF8">
        <w:rPr>
          <w:rFonts w:ascii="Arial Narrow" w:hAnsi="Arial Narrow"/>
        </w:rPr>
        <w:t>Zeno</w:t>
      </w:r>
      <w:proofErr w:type="spellEnd"/>
      <w:r w:rsidRPr="001D6DF8">
        <w:rPr>
          <w:rFonts w:ascii="Arial Narrow" w:hAnsi="Arial Narrow"/>
        </w:rPr>
        <w:t xml:space="preserve"> y el Baptisterio, etc. Regreso a nuestro hotel. Alojamiento.</w:t>
      </w:r>
    </w:p>
    <w:p w14:paraId="0B8A73E5" w14:textId="77777777" w:rsidR="001D6DF8" w:rsidRPr="001D6DF8" w:rsidRDefault="001D6DF8" w:rsidP="001D6DF8">
      <w:pPr>
        <w:jc w:val="both"/>
        <w:rPr>
          <w:rFonts w:ascii="Arial Narrow" w:hAnsi="Arial Narrow"/>
        </w:rPr>
      </w:pPr>
    </w:p>
    <w:p w14:paraId="598CD123" w14:textId="6D50D184" w:rsidR="001D6DF8" w:rsidRPr="00921469" w:rsidRDefault="001D6DF8" w:rsidP="001D6DF8">
      <w:pPr>
        <w:jc w:val="both"/>
        <w:rPr>
          <w:rFonts w:ascii="Arial Narrow" w:hAnsi="Arial Narrow"/>
          <w:b/>
          <w:bCs/>
        </w:rPr>
      </w:pPr>
      <w:r w:rsidRPr="00921469">
        <w:rPr>
          <w:rFonts w:ascii="Arial Narrow" w:hAnsi="Arial Narrow"/>
          <w:b/>
          <w:bCs/>
          <w:color w:val="E36C0A" w:themeColor="accent6" w:themeShade="BF"/>
        </w:rPr>
        <w:t>D</w:t>
      </w:r>
      <w:r w:rsidR="005D3269" w:rsidRPr="00921469">
        <w:rPr>
          <w:rFonts w:ascii="Arial Narrow" w:hAnsi="Arial Narrow"/>
          <w:b/>
          <w:bCs/>
          <w:color w:val="E36C0A" w:themeColor="accent6" w:themeShade="BF"/>
        </w:rPr>
        <w:t xml:space="preserve">ÍA </w:t>
      </w:r>
      <w:r w:rsidRPr="00921469">
        <w:rPr>
          <w:rFonts w:ascii="Arial Narrow" w:hAnsi="Arial Narrow"/>
          <w:b/>
          <w:bCs/>
          <w:color w:val="E36C0A" w:themeColor="accent6" w:themeShade="BF"/>
        </w:rPr>
        <w:t>6</w:t>
      </w:r>
      <w:r w:rsidR="00AD5989" w:rsidRPr="00921469">
        <w:rPr>
          <w:rFonts w:ascii="Arial Narrow" w:hAnsi="Arial Narrow"/>
          <w:b/>
          <w:bCs/>
          <w:color w:val="E36C0A" w:themeColor="accent6" w:themeShade="BF"/>
        </w:rPr>
        <w:t xml:space="preserve"> (JUEVES)</w:t>
      </w:r>
      <w:r w:rsidR="005D3269" w:rsidRPr="00921469">
        <w:rPr>
          <w:rFonts w:ascii="Arial Narrow" w:hAnsi="Arial Narrow"/>
          <w:b/>
          <w:bCs/>
          <w:color w:val="E36C0A" w:themeColor="accent6" w:themeShade="BF"/>
        </w:rPr>
        <w:t xml:space="preserve"> / </w:t>
      </w:r>
      <w:r w:rsidRPr="00921469">
        <w:rPr>
          <w:rFonts w:ascii="Arial Narrow" w:hAnsi="Arial Narrow"/>
          <w:b/>
          <w:bCs/>
          <w:color w:val="E36C0A" w:themeColor="accent6" w:themeShade="BF"/>
        </w:rPr>
        <w:t xml:space="preserve">REGIÓN DE LA TOSCANA </w:t>
      </w:r>
      <w:r w:rsidR="00AD5989" w:rsidRPr="00921469">
        <w:rPr>
          <w:rFonts w:ascii="Arial Narrow" w:hAnsi="Arial Narrow"/>
          <w:b/>
          <w:bCs/>
          <w:color w:val="E36C0A" w:themeColor="accent6" w:themeShade="BF"/>
        </w:rPr>
        <w:t>–</w:t>
      </w:r>
      <w:r w:rsidRPr="00921469">
        <w:rPr>
          <w:rFonts w:ascii="Arial Narrow" w:hAnsi="Arial Narrow"/>
          <w:b/>
          <w:bCs/>
          <w:color w:val="E36C0A" w:themeColor="accent6" w:themeShade="BF"/>
        </w:rPr>
        <w:t xml:space="preserve"> REGIÓN DEL CHIANTI </w:t>
      </w:r>
      <w:r w:rsidR="00AD5989" w:rsidRPr="00921469">
        <w:rPr>
          <w:rFonts w:ascii="Arial Narrow" w:hAnsi="Arial Narrow"/>
          <w:b/>
          <w:bCs/>
          <w:color w:val="E36C0A" w:themeColor="accent6" w:themeShade="BF"/>
        </w:rPr>
        <w:t>–</w:t>
      </w:r>
      <w:r w:rsidRPr="00921469">
        <w:rPr>
          <w:rFonts w:ascii="Arial Narrow" w:hAnsi="Arial Narrow"/>
          <w:b/>
          <w:bCs/>
          <w:color w:val="E36C0A" w:themeColor="accent6" w:themeShade="BF"/>
        </w:rPr>
        <w:t xml:space="preserve"> SAN GIMIGNANO </w:t>
      </w:r>
      <w:r w:rsidR="00AD5989" w:rsidRPr="00921469">
        <w:rPr>
          <w:rFonts w:ascii="Arial Narrow" w:hAnsi="Arial Narrow"/>
          <w:b/>
          <w:bCs/>
          <w:color w:val="E36C0A" w:themeColor="accent6" w:themeShade="BF"/>
        </w:rPr>
        <w:t>–</w:t>
      </w:r>
      <w:r w:rsidRPr="00921469">
        <w:rPr>
          <w:rFonts w:ascii="Arial Narrow" w:hAnsi="Arial Narrow"/>
          <w:b/>
          <w:bCs/>
          <w:color w:val="E36C0A" w:themeColor="accent6" w:themeShade="BF"/>
        </w:rPr>
        <w:t xml:space="preserve"> SIENA – ROMA </w:t>
      </w:r>
    </w:p>
    <w:p w14:paraId="0A40075B" w14:textId="796265FF" w:rsidR="001D6DF8" w:rsidRPr="001D6DF8" w:rsidRDefault="001D6DF8" w:rsidP="001D6DF8">
      <w:pPr>
        <w:jc w:val="both"/>
        <w:rPr>
          <w:rFonts w:ascii="Arial Narrow" w:hAnsi="Arial Narrow"/>
        </w:rPr>
      </w:pPr>
      <w:r w:rsidRPr="001D6DF8">
        <w:rPr>
          <w:rFonts w:ascii="Arial Narrow" w:hAnsi="Arial Narrow"/>
        </w:rPr>
        <w:t>Desayuno</w:t>
      </w:r>
      <w:r w:rsidR="00AD5989">
        <w:rPr>
          <w:rFonts w:ascii="Arial Narrow" w:hAnsi="Arial Narrow"/>
        </w:rPr>
        <w:t xml:space="preserve"> en el hotel</w:t>
      </w:r>
      <w:r w:rsidRPr="001D6DF8">
        <w:rPr>
          <w:rFonts w:ascii="Arial Narrow" w:hAnsi="Arial Narrow"/>
        </w:rPr>
        <w:t>. Iniciaremos nuestro recorrido entre colinas, viñedos y cipreses hasta llegar a la “Gran Nueva York medieval", conocida sobre todo por las 14 torres medievales</w:t>
      </w:r>
      <w:r w:rsidR="00AD5989">
        <w:rPr>
          <w:rFonts w:ascii="Arial Narrow" w:hAnsi="Arial Narrow"/>
        </w:rPr>
        <w:t xml:space="preserve">, </w:t>
      </w:r>
      <w:r w:rsidRPr="001D6DF8">
        <w:rPr>
          <w:rFonts w:ascii="Arial Narrow" w:hAnsi="Arial Narrow"/>
        </w:rPr>
        <w:t>que todavía permanecen hoy en día y que fueron construidas junto con otras 58 en una especie de “competencia”, en la que las familias más influyentes buscaban demostrar su poder y riqueza. Tiempo libre para pasear por sus pintorescos y animados callejones. Después nos dirigiremos hacia Siena, donde haremos una visita a una bodega de vinos de la región. Almuerzo. Por la tarde haremos una visita panorámica de esta preciosa ciudad de estilo medieval, declarada Patrimonio de la Humanidad por la Unesco. Recorreremos su centro histórico donde destacan la Catedral (exterior) y la Plaza de Campo con su original forma de abanico, donde se encuentra el Palacio del Ayuntamiento gótico, etc. A última hora salida hacia Roma. Cena y alojamiento</w:t>
      </w:r>
    </w:p>
    <w:p w14:paraId="5566E727" w14:textId="77777777" w:rsidR="001D6DF8" w:rsidRPr="001D6DF8" w:rsidRDefault="001D6DF8" w:rsidP="001D6DF8">
      <w:pPr>
        <w:jc w:val="both"/>
        <w:rPr>
          <w:rFonts w:ascii="Arial Narrow" w:hAnsi="Arial Narrow"/>
        </w:rPr>
      </w:pPr>
    </w:p>
    <w:p w14:paraId="67BEACBD" w14:textId="089F2BC1" w:rsidR="001D6DF8" w:rsidRPr="00921469" w:rsidRDefault="001D6DF8" w:rsidP="001D6DF8">
      <w:pPr>
        <w:jc w:val="both"/>
        <w:rPr>
          <w:rFonts w:ascii="Arial Narrow" w:hAnsi="Arial Narrow"/>
          <w:b/>
          <w:bCs/>
          <w:color w:val="E36C0A" w:themeColor="accent6" w:themeShade="BF"/>
        </w:rPr>
      </w:pPr>
      <w:r w:rsidRPr="00921469">
        <w:rPr>
          <w:rFonts w:ascii="Arial Narrow" w:hAnsi="Arial Narrow"/>
          <w:b/>
          <w:bCs/>
          <w:color w:val="E36C0A" w:themeColor="accent6" w:themeShade="BF"/>
        </w:rPr>
        <w:t>D</w:t>
      </w:r>
      <w:r w:rsidR="00921469" w:rsidRPr="00921469">
        <w:rPr>
          <w:rFonts w:ascii="Arial Narrow" w:hAnsi="Arial Narrow"/>
          <w:b/>
          <w:bCs/>
          <w:color w:val="E36C0A" w:themeColor="accent6" w:themeShade="BF"/>
        </w:rPr>
        <w:t>ÍA</w:t>
      </w:r>
      <w:r w:rsidRPr="00921469">
        <w:rPr>
          <w:rFonts w:ascii="Arial Narrow" w:hAnsi="Arial Narrow"/>
          <w:b/>
          <w:bCs/>
          <w:color w:val="E36C0A" w:themeColor="accent6" w:themeShade="BF"/>
        </w:rPr>
        <w:t xml:space="preserve"> 7</w:t>
      </w:r>
      <w:r w:rsidR="00921469" w:rsidRPr="00921469">
        <w:rPr>
          <w:rFonts w:ascii="Arial Narrow" w:hAnsi="Arial Narrow"/>
          <w:b/>
          <w:bCs/>
          <w:color w:val="E36C0A" w:themeColor="accent6" w:themeShade="BF"/>
        </w:rPr>
        <w:t xml:space="preserve"> (VIERNES) / </w:t>
      </w:r>
      <w:r w:rsidRPr="00921469">
        <w:rPr>
          <w:rFonts w:ascii="Arial Narrow" w:hAnsi="Arial Narrow"/>
          <w:b/>
          <w:bCs/>
          <w:color w:val="E36C0A" w:themeColor="accent6" w:themeShade="BF"/>
        </w:rPr>
        <w:t xml:space="preserve">ROMA </w:t>
      </w:r>
      <w:r w:rsidR="00921469" w:rsidRPr="00921469">
        <w:rPr>
          <w:rFonts w:ascii="Arial Narrow" w:hAnsi="Arial Narrow"/>
          <w:b/>
          <w:bCs/>
          <w:color w:val="E36C0A" w:themeColor="accent6" w:themeShade="BF"/>
        </w:rPr>
        <w:t>–</w:t>
      </w:r>
      <w:r w:rsidRPr="00921469">
        <w:rPr>
          <w:rFonts w:ascii="Arial Narrow" w:hAnsi="Arial Narrow"/>
          <w:b/>
          <w:bCs/>
          <w:color w:val="E36C0A" w:themeColor="accent6" w:themeShade="BF"/>
        </w:rPr>
        <w:t xml:space="preserve"> CIUDAD DE ORIGE</w:t>
      </w:r>
      <w:r w:rsidR="00921469" w:rsidRPr="00921469">
        <w:rPr>
          <w:rFonts w:ascii="Arial Narrow" w:hAnsi="Arial Narrow"/>
          <w:b/>
          <w:bCs/>
          <w:color w:val="E36C0A" w:themeColor="accent6" w:themeShade="BF"/>
        </w:rPr>
        <w:t>N</w:t>
      </w:r>
    </w:p>
    <w:p w14:paraId="27386C56" w14:textId="10130E8D" w:rsidR="001D6DF8" w:rsidRDefault="001D6DF8" w:rsidP="001D6DF8">
      <w:pPr>
        <w:jc w:val="both"/>
        <w:rPr>
          <w:rFonts w:ascii="Arial Narrow" w:hAnsi="Arial Narrow"/>
        </w:rPr>
      </w:pPr>
      <w:r w:rsidRPr="001D6DF8">
        <w:rPr>
          <w:rFonts w:ascii="Arial Narrow" w:hAnsi="Arial Narrow"/>
        </w:rPr>
        <w:t>Desayuno</w:t>
      </w:r>
      <w:r w:rsidR="00921469">
        <w:rPr>
          <w:rFonts w:ascii="Arial Narrow" w:hAnsi="Arial Narrow"/>
        </w:rPr>
        <w:t xml:space="preserve"> en el hotel</w:t>
      </w:r>
      <w:r w:rsidRPr="001D6DF8">
        <w:rPr>
          <w:rFonts w:ascii="Arial Narrow" w:hAnsi="Arial Narrow"/>
        </w:rPr>
        <w:t>.</w:t>
      </w:r>
      <w:r w:rsidR="00921469">
        <w:rPr>
          <w:rFonts w:ascii="Arial Narrow" w:hAnsi="Arial Narrow"/>
        </w:rPr>
        <w:t xml:space="preserve"> </w:t>
      </w:r>
      <w:r w:rsidRPr="001D6DF8">
        <w:rPr>
          <w:rFonts w:ascii="Arial Narrow" w:hAnsi="Arial Narrow"/>
        </w:rPr>
        <w:t>Tiempo libre hasta la hora que se indique el traslado al aeropuerto para tomar el vuelo a su ciudad de destino. Fin de nuestros servicios.</w:t>
      </w:r>
    </w:p>
    <w:p w14:paraId="023B080D" w14:textId="77777777" w:rsidR="00921469" w:rsidRDefault="00921469" w:rsidP="001D6DF8">
      <w:pPr>
        <w:jc w:val="both"/>
        <w:rPr>
          <w:rFonts w:ascii="Arial Narrow" w:hAnsi="Arial Narrow"/>
        </w:rPr>
      </w:pPr>
    </w:p>
    <w:p w14:paraId="6899D438" w14:textId="71547521" w:rsidR="00921469" w:rsidRPr="00DE140F" w:rsidRDefault="00921469" w:rsidP="001D6DF8">
      <w:pPr>
        <w:jc w:val="both"/>
        <w:rPr>
          <w:rFonts w:ascii="Arial Narrow" w:hAnsi="Arial Narrow"/>
          <w:b/>
          <w:bCs/>
        </w:rPr>
      </w:pPr>
      <w:r w:rsidRPr="00DE140F">
        <w:rPr>
          <w:rFonts w:ascii="Arial Narrow" w:hAnsi="Arial Narrow"/>
          <w:b/>
          <w:bCs/>
          <w:color w:val="E36C0A" w:themeColor="accent6" w:themeShade="BF"/>
        </w:rPr>
        <w:t>FECHAS DE SALIDA</w:t>
      </w:r>
    </w:p>
    <w:p w14:paraId="3B752DB4" w14:textId="3A8A808B" w:rsidR="00921469" w:rsidRDefault="00921469" w:rsidP="001D6DF8">
      <w:pPr>
        <w:jc w:val="both"/>
        <w:rPr>
          <w:rFonts w:ascii="Arial Narrow" w:hAnsi="Arial Narrow"/>
        </w:rPr>
      </w:pPr>
      <w:r>
        <w:rPr>
          <w:rFonts w:ascii="Arial Narrow" w:hAnsi="Arial Narrow"/>
        </w:rPr>
        <w:t>Sábados,</w:t>
      </w:r>
      <w:r w:rsidR="00DE140F">
        <w:rPr>
          <w:rFonts w:ascii="Arial Narrow" w:hAnsi="Arial Narrow"/>
        </w:rPr>
        <w:t xml:space="preserve"> del 10 de mayo del 2025 al 28 de marzo del 2026</w:t>
      </w:r>
    </w:p>
    <w:p w14:paraId="2E6B1F47" w14:textId="77777777" w:rsidR="00DE140F" w:rsidRDefault="00DE140F" w:rsidP="001D6DF8">
      <w:pPr>
        <w:jc w:val="both"/>
        <w:rPr>
          <w:rFonts w:ascii="Arial Narrow" w:hAnsi="Arial Narrow"/>
        </w:rPr>
      </w:pPr>
    </w:p>
    <w:p w14:paraId="14518588" w14:textId="185A075A" w:rsidR="00DE140F" w:rsidRPr="00DE140F" w:rsidRDefault="00DE140F" w:rsidP="00DE140F">
      <w:pPr>
        <w:jc w:val="center"/>
        <w:rPr>
          <w:rFonts w:ascii="Arial Narrow" w:hAnsi="Arial Narrow"/>
          <w:b/>
          <w:bCs/>
        </w:rPr>
      </w:pPr>
      <w:r w:rsidRPr="00DE140F">
        <w:rPr>
          <w:rFonts w:ascii="Arial Narrow" w:hAnsi="Arial Narrow"/>
          <w:b/>
          <w:bCs/>
          <w:color w:val="E36C0A" w:themeColor="accent6" w:themeShade="BF"/>
        </w:rPr>
        <w:t>PRECIOS POR PERSONA EN USD</w:t>
      </w:r>
    </w:p>
    <w:p w14:paraId="21ABA80B" w14:textId="5C6BBA17" w:rsidR="00DE140F" w:rsidRPr="00DE140F" w:rsidRDefault="00DE140F" w:rsidP="00DE140F">
      <w:pPr>
        <w:jc w:val="center"/>
        <w:rPr>
          <w:rFonts w:ascii="Arial Narrow" w:hAnsi="Arial Narrow"/>
          <w:b/>
          <w:bCs/>
        </w:rPr>
      </w:pPr>
      <w:r w:rsidRPr="00DE140F">
        <w:rPr>
          <w:rFonts w:ascii="Arial Narrow" w:hAnsi="Arial Narrow"/>
          <w:b/>
          <w:bCs/>
        </w:rPr>
        <w:t>DESDE: $1,780 EN DOBLE</w:t>
      </w:r>
    </w:p>
    <w:p w14:paraId="78B7E652" w14:textId="77777777" w:rsidR="00921469" w:rsidRDefault="00921469" w:rsidP="001D6DF8">
      <w:pPr>
        <w:jc w:val="both"/>
        <w:rPr>
          <w:rFonts w:ascii="Arial Narrow" w:hAnsi="Arial Narrow"/>
        </w:rPr>
      </w:pPr>
    </w:p>
    <w:p w14:paraId="46084050" w14:textId="77777777" w:rsidR="00DE140F" w:rsidRDefault="00DE140F" w:rsidP="001D6DF8">
      <w:pPr>
        <w:jc w:val="both"/>
        <w:rPr>
          <w:rFonts w:ascii="Arial Narrow" w:hAnsi="Arial Narrow"/>
          <w:b/>
          <w:bCs/>
          <w:color w:val="E36C0A" w:themeColor="accent6" w:themeShade="BF"/>
        </w:rPr>
      </w:pPr>
    </w:p>
    <w:p w14:paraId="5BE1D066" w14:textId="5E88ED66" w:rsidR="00DE140F" w:rsidRPr="00DE140F" w:rsidRDefault="00DE140F" w:rsidP="001D6DF8">
      <w:pPr>
        <w:jc w:val="both"/>
        <w:rPr>
          <w:rFonts w:ascii="Arial Narrow" w:hAnsi="Arial Narrow"/>
          <w:b/>
          <w:bCs/>
        </w:rPr>
      </w:pPr>
      <w:r w:rsidRPr="00DE140F">
        <w:rPr>
          <w:rFonts w:ascii="Arial Narrow" w:hAnsi="Arial Narrow"/>
          <w:b/>
          <w:bCs/>
          <w:color w:val="E36C0A" w:themeColor="accent6" w:themeShade="BF"/>
        </w:rPr>
        <w:t>EL PRECIO INCLUYE:</w:t>
      </w:r>
    </w:p>
    <w:p w14:paraId="7626CCAF" w14:textId="77777777" w:rsidR="00DE140F" w:rsidRDefault="00DE140F" w:rsidP="00DE140F">
      <w:pPr>
        <w:pStyle w:val="Prrafodelista"/>
        <w:numPr>
          <w:ilvl w:val="0"/>
          <w:numId w:val="61"/>
        </w:numPr>
        <w:jc w:val="both"/>
        <w:rPr>
          <w:rFonts w:ascii="Arial Narrow" w:hAnsi="Arial Narrow"/>
        </w:rPr>
      </w:pPr>
      <w:r w:rsidRPr="00DE140F">
        <w:rPr>
          <w:rFonts w:ascii="Arial Narrow" w:hAnsi="Arial Narrow"/>
        </w:rPr>
        <w:t>Traslados de llegada y salida del aeropuerto principal. Consulte suplemento para traslados desde/hacia la estación de tren y/o puerto.</w:t>
      </w:r>
    </w:p>
    <w:p w14:paraId="1E671F1A" w14:textId="7520EBA7" w:rsidR="00A976A5" w:rsidRDefault="00A976A5" w:rsidP="00DE140F">
      <w:pPr>
        <w:pStyle w:val="Prrafodelista"/>
        <w:numPr>
          <w:ilvl w:val="0"/>
          <w:numId w:val="61"/>
        </w:numPr>
        <w:jc w:val="both"/>
        <w:rPr>
          <w:rFonts w:ascii="Arial Narrow" w:hAnsi="Arial Narrow"/>
        </w:rPr>
      </w:pPr>
      <w:r w:rsidRPr="00A976A5">
        <w:rPr>
          <w:rFonts w:ascii="Arial Narrow" w:hAnsi="Arial Narrow"/>
        </w:rPr>
        <w:t>Desayuno diario, Buffet (en la mayoría de los hoteles)</w:t>
      </w:r>
    </w:p>
    <w:p w14:paraId="36F2EB98" w14:textId="39737BF4" w:rsidR="00DE140F" w:rsidRDefault="00DE140F" w:rsidP="00DE140F">
      <w:pPr>
        <w:pStyle w:val="Prrafodelista"/>
        <w:numPr>
          <w:ilvl w:val="0"/>
          <w:numId w:val="61"/>
        </w:numPr>
        <w:jc w:val="both"/>
        <w:rPr>
          <w:rFonts w:ascii="Arial Narrow" w:hAnsi="Arial Narrow"/>
        </w:rPr>
      </w:pPr>
      <w:r w:rsidRPr="00DE140F">
        <w:rPr>
          <w:rFonts w:ascii="Arial Narrow" w:hAnsi="Arial Narrow"/>
        </w:rPr>
        <w:t>Almuerzos y cenas indicadas en el itinerario.</w:t>
      </w:r>
    </w:p>
    <w:p w14:paraId="7AE0AE29" w14:textId="30F15FBF" w:rsidR="00DE140F" w:rsidRDefault="00DE140F" w:rsidP="00DE140F">
      <w:pPr>
        <w:pStyle w:val="Prrafodelista"/>
        <w:numPr>
          <w:ilvl w:val="0"/>
          <w:numId w:val="61"/>
        </w:numPr>
        <w:jc w:val="both"/>
        <w:rPr>
          <w:rFonts w:ascii="Arial Narrow" w:hAnsi="Arial Narrow"/>
        </w:rPr>
      </w:pPr>
      <w:r w:rsidRPr="00DE140F">
        <w:rPr>
          <w:rFonts w:ascii="Arial Narrow" w:hAnsi="Arial Narrow"/>
        </w:rPr>
        <w:t>Modernos autocares dotados con mejores medidas de seguridad</w:t>
      </w:r>
    </w:p>
    <w:p w14:paraId="475DD75B" w14:textId="77777777" w:rsidR="00A976A5" w:rsidRPr="00A976A5" w:rsidRDefault="00A976A5" w:rsidP="00A976A5">
      <w:pPr>
        <w:pStyle w:val="Prrafodelista"/>
        <w:numPr>
          <w:ilvl w:val="0"/>
          <w:numId w:val="61"/>
        </w:numPr>
        <w:jc w:val="both"/>
        <w:rPr>
          <w:rFonts w:ascii="Arial Narrow" w:hAnsi="Arial Narrow"/>
        </w:rPr>
      </w:pPr>
      <w:r w:rsidRPr="00A976A5">
        <w:rPr>
          <w:rFonts w:ascii="Arial Narrow" w:hAnsi="Arial Narrow"/>
        </w:rPr>
        <w:t>Guía acompañante de habla hispana.</w:t>
      </w:r>
    </w:p>
    <w:p w14:paraId="7B6F4091" w14:textId="77777777" w:rsidR="00A976A5" w:rsidRDefault="00A976A5" w:rsidP="00A976A5">
      <w:pPr>
        <w:pStyle w:val="Prrafodelista"/>
        <w:numPr>
          <w:ilvl w:val="0"/>
          <w:numId w:val="61"/>
        </w:numPr>
        <w:jc w:val="both"/>
        <w:rPr>
          <w:rFonts w:ascii="Arial Narrow" w:hAnsi="Arial Narrow"/>
        </w:rPr>
      </w:pPr>
      <w:r w:rsidRPr="00A976A5">
        <w:rPr>
          <w:rFonts w:ascii="Arial Narrow" w:hAnsi="Arial Narrow"/>
        </w:rPr>
        <w:t>Guías locales en español en las visitas indicadas en el itinerario</w:t>
      </w:r>
    </w:p>
    <w:p w14:paraId="35C925A1" w14:textId="77777777" w:rsidR="00A976A5" w:rsidRDefault="00DE140F" w:rsidP="00DE140F">
      <w:pPr>
        <w:pStyle w:val="Prrafodelista"/>
        <w:numPr>
          <w:ilvl w:val="0"/>
          <w:numId w:val="61"/>
        </w:numPr>
        <w:jc w:val="both"/>
        <w:rPr>
          <w:rFonts w:ascii="Arial Narrow" w:hAnsi="Arial Narrow"/>
        </w:rPr>
      </w:pPr>
      <w:r w:rsidRPr="00A976A5">
        <w:rPr>
          <w:rFonts w:ascii="Arial Narrow" w:hAnsi="Arial Narrow"/>
        </w:rPr>
        <w:t xml:space="preserve">Seguro </w:t>
      </w:r>
      <w:r w:rsidR="00A976A5">
        <w:rPr>
          <w:rFonts w:ascii="Arial Narrow" w:hAnsi="Arial Narrow"/>
        </w:rPr>
        <w:t xml:space="preserve">básico </w:t>
      </w:r>
      <w:r w:rsidRPr="00A976A5">
        <w:rPr>
          <w:rFonts w:ascii="Arial Narrow" w:hAnsi="Arial Narrow"/>
        </w:rPr>
        <w:t xml:space="preserve">de </w:t>
      </w:r>
      <w:r w:rsidR="00A976A5">
        <w:rPr>
          <w:rFonts w:ascii="Arial Narrow" w:hAnsi="Arial Narrow"/>
        </w:rPr>
        <w:t>v</w:t>
      </w:r>
      <w:r w:rsidRPr="00A976A5">
        <w:rPr>
          <w:rFonts w:ascii="Arial Narrow" w:hAnsi="Arial Narrow"/>
        </w:rPr>
        <w:t>iaje</w:t>
      </w:r>
    </w:p>
    <w:p w14:paraId="53F92E85" w14:textId="50B855A9" w:rsidR="00DE140F" w:rsidRDefault="00DE140F" w:rsidP="00DE140F">
      <w:pPr>
        <w:pStyle w:val="Prrafodelista"/>
        <w:numPr>
          <w:ilvl w:val="0"/>
          <w:numId w:val="61"/>
        </w:numPr>
        <w:jc w:val="both"/>
        <w:rPr>
          <w:rFonts w:ascii="Arial Narrow" w:hAnsi="Arial Narrow"/>
        </w:rPr>
      </w:pPr>
      <w:r w:rsidRPr="00A976A5">
        <w:rPr>
          <w:rFonts w:ascii="Arial Narrow" w:hAnsi="Arial Narrow"/>
        </w:rPr>
        <w:t xml:space="preserve">Servicio de </w:t>
      </w:r>
      <w:r w:rsidR="00A976A5">
        <w:rPr>
          <w:rFonts w:ascii="Arial Narrow" w:hAnsi="Arial Narrow"/>
        </w:rPr>
        <w:t>a</w:t>
      </w:r>
      <w:r w:rsidRPr="00A976A5">
        <w:rPr>
          <w:rFonts w:ascii="Arial Narrow" w:hAnsi="Arial Narrow"/>
        </w:rPr>
        <w:t xml:space="preserve">sistencia telefónica 24 </w:t>
      </w:r>
      <w:r w:rsidR="00A976A5">
        <w:rPr>
          <w:rFonts w:ascii="Arial Narrow" w:hAnsi="Arial Narrow"/>
        </w:rPr>
        <w:t>horas</w:t>
      </w:r>
      <w:r w:rsidRPr="00A976A5">
        <w:rPr>
          <w:rFonts w:ascii="Arial Narrow" w:hAnsi="Arial Narrow"/>
        </w:rPr>
        <w:t>.</w:t>
      </w:r>
    </w:p>
    <w:p w14:paraId="4A369FEE" w14:textId="77777777" w:rsidR="005D1C32" w:rsidRDefault="005D1C32" w:rsidP="005D1C32">
      <w:pPr>
        <w:jc w:val="both"/>
        <w:rPr>
          <w:rFonts w:ascii="Arial Narrow" w:hAnsi="Arial Narrow"/>
        </w:rPr>
      </w:pPr>
    </w:p>
    <w:p w14:paraId="29ED8891" w14:textId="77777777" w:rsidR="005D1C32" w:rsidRPr="005D1C32" w:rsidRDefault="005D1C32" w:rsidP="005D1C32">
      <w:pPr>
        <w:jc w:val="both"/>
        <w:rPr>
          <w:rFonts w:ascii="Arial Narrow" w:hAnsi="Arial Narrow"/>
        </w:rPr>
      </w:pPr>
    </w:p>
    <w:p w14:paraId="3D9BAE64" w14:textId="77777777" w:rsidR="00DE140F" w:rsidRDefault="00DE140F" w:rsidP="001D6DF8">
      <w:pPr>
        <w:jc w:val="both"/>
        <w:rPr>
          <w:rFonts w:ascii="Arial Narrow" w:hAnsi="Arial Narrow"/>
        </w:rPr>
      </w:pPr>
    </w:p>
    <w:p w14:paraId="09D3C6E4" w14:textId="2C16ACC8" w:rsidR="00DE140F" w:rsidRPr="00DE140F" w:rsidRDefault="00DE140F" w:rsidP="001D6DF8">
      <w:pPr>
        <w:jc w:val="both"/>
        <w:rPr>
          <w:rFonts w:ascii="Arial Narrow" w:hAnsi="Arial Narrow"/>
          <w:b/>
          <w:bCs/>
        </w:rPr>
      </w:pPr>
      <w:r w:rsidRPr="00DE140F">
        <w:rPr>
          <w:rFonts w:ascii="Arial Narrow" w:hAnsi="Arial Narrow"/>
          <w:b/>
          <w:bCs/>
          <w:color w:val="E36C0A" w:themeColor="accent6" w:themeShade="BF"/>
        </w:rPr>
        <w:lastRenderedPageBreak/>
        <w:t>EL PRECIO NO INCLUYE:</w:t>
      </w:r>
    </w:p>
    <w:p w14:paraId="33160FAE" w14:textId="70644A9E" w:rsidR="00A976A5" w:rsidRPr="00A976A5" w:rsidRDefault="00A976A5" w:rsidP="00A976A5">
      <w:pPr>
        <w:pStyle w:val="Prrafodelista"/>
        <w:numPr>
          <w:ilvl w:val="0"/>
          <w:numId w:val="62"/>
        </w:numPr>
        <w:jc w:val="both"/>
        <w:rPr>
          <w:rFonts w:ascii="Arial Narrow" w:hAnsi="Arial Narrow"/>
        </w:rPr>
      </w:pPr>
      <w:r w:rsidRPr="00A976A5">
        <w:rPr>
          <w:rFonts w:ascii="Arial Narrow" w:hAnsi="Arial Narrow"/>
        </w:rPr>
        <w:t>Propinas para guía, chofer, etc.</w:t>
      </w:r>
    </w:p>
    <w:p w14:paraId="67964359" w14:textId="6781F79A" w:rsidR="00A976A5" w:rsidRDefault="00A976A5" w:rsidP="00A976A5">
      <w:pPr>
        <w:pStyle w:val="Prrafodelista"/>
        <w:numPr>
          <w:ilvl w:val="0"/>
          <w:numId w:val="62"/>
        </w:numPr>
        <w:jc w:val="both"/>
        <w:rPr>
          <w:rFonts w:ascii="Arial Narrow" w:hAnsi="Arial Narrow"/>
        </w:rPr>
      </w:pPr>
      <w:r w:rsidRPr="00A976A5">
        <w:rPr>
          <w:rFonts w:ascii="Arial Narrow" w:hAnsi="Arial Narrow"/>
        </w:rPr>
        <w:t>Gastos de índole personal</w:t>
      </w:r>
    </w:p>
    <w:p w14:paraId="44176F26" w14:textId="2490B09B" w:rsidR="00A976A5" w:rsidRPr="00A976A5" w:rsidRDefault="00A976A5" w:rsidP="00A976A5">
      <w:pPr>
        <w:pStyle w:val="Prrafodelista"/>
        <w:numPr>
          <w:ilvl w:val="0"/>
          <w:numId w:val="62"/>
        </w:numPr>
        <w:jc w:val="both"/>
        <w:rPr>
          <w:rFonts w:ascii="Arial Narrow" w:hAnsi="Arial Narrow"/>
        </w:rPr>
      </w:pPr>
      <w:r>
        <w:rPr>
          <w:rFonts w:ascii="Arial Narrow" w:hAnsi="Arial Narrow"/>
        </w:rPr>
        <w:t>Bebidas en las comidas incluidas</w:t>
      </w:r>
    </w:p>
    <w:p w14:paraId="52BCBFCA" w14:textId="16E5879A" w:rsidR="00A976A5" w:rsidRPr="00A976A5" w:rsidRDefault="00A976A5" w:rsidP="00A976A5">
      <w:pPr>
        <w:pStyle w:val="Prrafodelista"/>
        <w:numPr>
          <w:ilvl w:val="0"/>
          <w:numId w:val="62"/>
        </w:numPr>
        <w:jc w:val="both"/>
        <w:rPr>
          <w:rFonts w:ascii="Arial Narrow" w:hAnsi="Arial Narrow"/>
        </w:rPr>
      </w:pPr>
      <w:r w:rsidRPr="00A976A5">
        <w:rPr>
          <w:rFonts w:ascii="Arial Narrow" w:hAnsi="Arial Narrow"/>
        </w:rPr>
        <w:t>Lo no especificado en el apartado del precio incluye</w:t>
      </w:r>
    </w:p>
    <w:p w14:paraId="2875E19D" w14:textId="77777777" w:rsidR="00DE140F" w:rsidRDefault="00DE140F" w:rsidP="001D6DF8">
      <w:pPr>
        <w:jc w:val="both"/>
        <w:rPr>
          <w:rFonts w:ascii="Arial Narrow" w:hAnsi="Arial Narrow"/>
        </w:rPr>
      </w:pPr>
    </w:p>
    <w:p w14:paraId="1A808C30" w14:textId="0D1C1A85" w:rsidR="00DE140F" w:rsidRPr="00A976A5" w:rsidRDefault="00DE140F" w:rsidP="001D6DF8">
      <w:pPr>
        <w:jc w:val="both"/>
        <w:rPr>
          <w:rFonts w:ascii="Arial Narrow" w:hAnsi="Arial Narrow"/>
          <w:b/>
          <w:bCs/>
        </w:rPr>
      </w:pPr>
      <w:r w:rsidRPr="00A976A5">
        <w:rPr>
          <w:rFonts w:ascii="Arial Narrow" w:hAnsi="Arial Narrow"/>
          <w:b/>
          <w:bCs/>
          <w:color w:val="E36C0A" w:themeColor="accent6" w:themeShade="BF"/>
        </w:rPr>
        <w:t>HOTELES PREVISTOS Y/O SIMILARES</w:t>
      </w:r>
    </w:p>
    <w:tbl>
      <w:tblPr>
        <w:tblStyle w:val="Tablaconcuadrcula"/>
        <w:tblW w:w="0" w:type="auto"/>
        <w:tblLook w:val="04A0" w:firstRow="1" w:lastRow="0" w:firstColumn="1" w:lastColumn="0" w:noHBand="0" w:noVBand="1"/>
      </w:tblPr>
      <w:tblGrid>
        <w:gridCol w:w="2942"/>
        <w:gridCol w:w="2943"/>
        <w:gridCol w:w="2943"/>
      </w:tblGrid>
      <w:tr w:rsidR="00A976A5" w14:paraId="711629C4" w14:textId="77777777" w:rsidTr="00A976A5">
        <w:tc>
          <w:tcPr>
            <w:tcW w:w="2942" w:type="dxa"/>
          </w:tcPr>
          <w:p w14:paraId="2C8487D0" w14:textId="615554FC" w:rsidR="00A976A5" w:rsidRPr="00E3480F" w:rsidRDefault="00A976A5" w:rsidP="00A976A5">
            <w:pPr>
              <w:jc w:val="center"/>
              <w:rPr>
                <w:rFonts w:ascii="Arial Narrow" w:hAnsi="Arial Narrow"/>
                <w:b/>
                <w:bCs/>
              </w:rPr>
            </w:pPr>
            <w:r w:rsidRPr="00E3480F">
              <w:rPr>
                <w:rFonts w:ascii="Arial Narrow" w:hAnsi="Arial Narrow"/>
                <w:b/>
                <w:bCs/>
              </w:rPr>
              <w:t>Ciudad</w:t>
            </w:r>
          </w:p>
        </w:tc>
        <w:tc>
          <w:tcPr>
            <w:tcW w:w="2943" w:type="dxa"/>
          </w:tcPr>
          <w:p w14:paraId="735B0FCD" w14:textId="328250D9" w:rsidR="00A976A5" w:rsidRPr="00E3480F" w:rsidRDefault="00A976A5" w:rsidP="00A976A5">
            <w:pPr>
              <w:jc w:val="center"/>
              <w:rPr>
                <w:rFonts w:ascii="Arial Narrow" w:hAnsi="Arial Narrow"/>
                <w:b/>
                <w:bCs/>
              </w:rPr>
            </w:pPr>
            <w:r w:rsidRPr="00E3480F">
              <w:rPr>
                <w:rFonts w:ascii="Arial Narrow" w:hAnsi="Arial Narrow"/>
                <w:b/>
                <w:bCs/>
              </w:rPr>
              <w:t>Hotel</w:t>
            </w:r>
          </w:p>
        </w:tc>
        <w:tc>
          <w:tcPr>
            <w:tcW w:w="2943" w:type="dxa"/>
          </w:tcPr>
          <w:p w14:paraId="077A1221" w14:textId="23CC98AF" w:rsidR="00A976A5" w:rsidRPr="00E3480F" w:rsidRDefault="00A976A5" w:rsidP="00A976A5">
            <w:pPr>
              <w:jc w:val="center"/>
              <w:rPr>
                <w:rFonts w:ascii="Arial Narrow" w:hAnsi="Arial Narrow"/>
                <w:b/>
                <w:bCs/>
              </w:rPr>
            </w:pPr>
            <w:r w:rsidRPr="00E3480F">
              <w:rPr>
                <w:rFonts w:ascii="Arial Narrow" w:hAnsi="Arial Narrow"/>
                <w:b/>
                <w:bCs/>
              </w:rPr>
              <w:t>Categoría</w:t>
            </w:r>
          </w:p>
        </w:tc>
      </w:tr>
      <w:tr w:rsidR="00A976A5" w14:paraId="17B9B376" w14:textId="77777777" w:rsidTr="00A976A5">
        <w:tc>
          <w:tcPr>
            <w:tcW w:w="2942" w:type="dxa"/>
          </w:tcPr>
          <w:p w14:paraId="7A4D43BA" w14:textId="69997923" w:rsidR="00A976A5" w:rsidRDefault="00A976A5" w:rsidP="00A976A5">
            <w:pPr>
              <w:jc w:val="center"/>
              <w:rPr>
                <w:rFonts w:ascii="Arial Narrow" w:hAnsi="Arial Narrow"/>
              </w:rPr>
            </w:pPr>
            <w:r>
              <w:rPr>
                <w:rFonts w:ascii="Arial Narrow" w:hAnsi="Arial Narrow"/>
              </w:rPr>
              <w:t>Roma</w:t>
            </w:r>
          </w:p>
        </w:tc>
        <w:tc>
          <w:tcPr>
            <w:tcW w:w="2943" w:type="dxa"/>
          </w:tcPr>
          <w:p w14:paraId="40371EB6" w14:textId="77777777" w:rsidR="00A976A5" w:rsidRPr="005D1C32" w:rsidRDefault="00E3480F" w:rsidP="00A976A5">
            <w:pPr>
              <w:jc w:val="center"/>
              <w:rPr>
                <w:rFonts w:ascii="Arial Narrow" w:hAnsi="Arial Narrow"/>
                <w:lang w:val="it-IT"/>
              </w:rPr>
            </w:pPr>
            <w:r w:rsidRPr="005D1C32">
              <w:rPr>
                <w:rFonts w:ascii="Arial Narrow" w:hAnsi="Arial Narrow"/>
                <w:lang w:val="it-IT"/>
              </w:rPr>
              <w:t>Precise House Mantegna</w:t>
            </w:r>
          </w:p>
          <w:p w14:paraId="631B312C" w14:textId="77777777" w:rsidR="00E3480F" w:rsidRPr="005D1C32" w:rsidRDefault="00E3480F" w:rsidP="00A976A5">
            <w:pPr>
              <w:jc w:val="center"/>
              <w:rPr>
                <w:rFonts w:ascii="Arial Narrow" w:hAnsi="Arial Narrow"/>
                <w:lang w:val="it-IT"/>
              </w:rPr>
            </w:pPr>
            <w:r w:rsidRPr="005D1C32">
              <w:rPr>
                <w:rFonts w:ascii="Arial Narrow" w:hAnsi="Arial Narrow"/>
                <w:lang w:val="it-IT"/>
              </w:rPr>
              <w:t>Cristoforo Colombo</w:t>
            </w:r>
          </w:p>
          <w:p w14:paraId="012C3CC5" w14:textId="1ADDBD9A" w:rsidR="00E3480F" w:rsidRPr="005D1C32" w:rsidRDefault="00E3480F" w:rsidP="00A976A5">
            <w:pPr>
              <w:jc w:val="center"/>
              <w:rPr>
                <w:rFonts w:ascii="Arial Narrow" w:hAnsi="Arial Narrow"/>
                <w:lang w:val="it-IT"/>
              </w:rPr>
            </w:pPr>
            <w:r w:rsidRPr="005D1C32">
              <w:rPr>
                <w:rFonts w:ascii="Arial Narrow" w:hAnsi="Arial Narrow"/>
                <w:lang w:val="it-IT"/>
              </w:rPr>
              <w:t>American Palace</w:t>
            </w:r>
          </w:p>
        </w:tc>
        <w:tc>
          <w:tcPr>
            <w:tcW w:w="2943" w:type="dxa"/>
          </w:tcPr>
          <w:p w14:paraId="7B959131" w14:textId="77777777" w:rsidR="00A976A5" w:rsidRDefault="00E3480F" w:rsidP="00A976A5">
            <w:pPr>
              <w:jc w:val="center"/>
              <w:rPr>
                <w:rFonts w:ascii="Arial Narrow" w:hAnsi="Arial Narrow"/>
              </w:rPr>
            </w:pPr>
            <w:r>
              <w:rPr>
                <w:rFonts w:ascii="Arial Narrow" w:hAnsi="Arial Narrow"/>
              </w:rPr>
              <w:t>4*</w:t>
            </w:r>
          </w:p>
          <w:p w14:paraId="4FC5B19C" w14:textId="7B7FED22" w:rsidR="00E3480F" w:rsidRDefault="00E3480F" w:rsidP="00A976A5">
            <w:pPr>
              <w:jc w:val="center"/>
              <w:rPr>
                <w:rFonts w:ascii="Arial Narrow" w:hAnsi="Arial Narrow"/>
              </w:rPr>
            </w:pPr>
            <w:r>
              <w:rPr>
                <w:rFonts w:ascii="Arial Narrow" w:hAnsi="Arial Narrow"/>
              </w:rPr>
              <w:t>4*</w:t>
            </w:r>
          </w:p>
          <w:p w14:paraId="19241155" w14:textId="1A76DDB4" w:rsidR="00E3480F" w:rsidRDefault="00E3480F" w:rsidP="00A976A5">
            <w:pPr>
              <w:jc w:val="center"/>
              <w:rPr>
                <w:rFonts w:ascii="Arial Narrow" w:hAnsi="Arial Narrow"/>
              </w:rPr>
            </w:pPr>
            <w:r>
              <w:rPr>
                <w:rFonts w:ascii="Arial Narrow" w:hAnsi="Arial Narrow"/>
              </w:rPr>
              <w:t>4*</w:t>
            </w:r>
          </w:p>
        </w:tc>
      </w:tr>
      <w:tr w:rsidR="00A976A5" w14:paraId="3021F077" w14:textId="77777777" w:rsidTr="00A976A5">
        <w:tc>
          <w:tcPr>
            <w:tcW w:w="2942" w:type="dxa"/>
          </w:tcPr>
          <w:p w14:paraId="0228D71F" w14:textId="0CE2BEB7" w:rsidR="00A976A5" w:rsidRDefault="00A976A5" w:rsidP="00A976A5">
            <w:pPr>
              <w:jc w:val="center"/>
              <w:rPr>
                <w:rFonts w:ascii="Arial Narrow" w:hAnsi="Arial Narrow"/>
              </w:rPr>
            </w:pPr>
            <w:r>
              <w:rPr>
                <w:rFonts w:ascii="Arial Narrow" w:hAnsi="Arial Narrow"/>
              </w:rPr>
              <w:t>Pisa</w:t>
            </w:r>
          </w:p>
        </w:tc>
        <w:tc>
          <w:tcPr>
            <w:tcW w:w="2943" w:type="dxa"/>
          </w:tcPr>
          <w:p w14:paraId="039646A5" w14:textId="77777777" w:rsidR="00A976A5" w:rsidRPr="005D1C32" w:rsidRDefault="00E3480F" w:rsidP="00A976A5">
            <w:pPr>
              <w:jc w:val="center"/>
              <w:rPr>
                <w:rFonts w:ascii="Arial Narrow" w:hAnsi="Arial Narrow"/>
                <w:lang w:val="it-IT"/>
              </w:rPr>
            </w:pPr>
            <w:r w:rsidRPr="005D1C32">
              <w:rPr>
                <w:rFonts w:ascii="Arial Narrow" w:hAnsi="Arial Narrow"/>
                <w:lang w:val="it-IT"/>
              </w:rPr>
              <w:t>Galilei Hotel Pisa</w:t>
            </w:r>
          </w:p>
          <w:p w14:paraId="73D165F3" w14:textId="7ADA12E4" w:rsidR="00E3480F" w:rsidRPr="005D1C32" w:rsidRDefault="00E3480F" w:rsidP="00A976A5">
            <w:pPr>
              <w:jc w:val="center"/>
              <w:rPr>
                <w:rFonts w:ascii="Arial Narrow" w:hAnsi="Arial Narrow"/>
                <w:lang w:val="it-IT"/>
              </w:rPr>
            </w:pPr>
            <w:r w:rsidRPr="005D1C32">
              <w:rPr>
                <w:rFonts w:ascii="Arial Narrow" w:hAnsi="Arial Narrow"/>
                <w:lang w:val="it-IT"/>
              </w:rPr>
              <w:t>NH Pisa</w:t>
            </w:r>
          </w:p>
        </w:tc>
        <w:tc>
          <w:tcPr>
            <w:tcW w:w="2943" w:type="dxa"/>
          </w:tcPr>
          <w:p w14:paraId="0845B34F" w14:textId="77777777" w:rsidR="00A976A5" w:rsidRDefault="007720F4" w:rsidP="00A976A5">
            <w:pPr>
              <w:jc w:val="center"/>
              <w:rPr>
                <w:rFonts w:ascii="Arial Narrow" w:hAnsi="Arial Narrow"/>
              </w:rPr>
            </w:pPr>
            <w:r>
              <w:rPr>
                <w:rFonts w:ascii="Arial Narrow" w:hAnsi="Arial Narrow"/>
              </w:rPr>
              <w:t>4*</w:t>
            </w:r>
          </w:p>
          <w:p w14:paraId="43410321" w14:textId="4B734515" w:rsidR="007720F4" w:rsidRDefault="007720F4" w:rsidP="00A976A5">
            <w:pPr>
              <w:jc w:val="center"/>
              <w:rPr>
                <w:rFonts w:ascii="Arial Narrow" w:hAnsi="Arial Narrow"/>
              </w:rPr>
            </w:pPr>
            <w:r>
              <w:rPr>
                <w:rFonts w:ascii="Arial Narrow" w:hAnsi="Arial Narrow"/>
              </w:rPr>
              <w:t>4*</w:t>
            </w:r>
          </w:p>
        </w:tc>
      </w:tr>
      <w:tr w:rsidR="00A976A5" w14:paraId="4EAA33CC" w14:textId="77777777" w:rsidTr="00A976A5">
        <w:tc>
          <w:tcPr>
            <w:tcW w:w="2942" w:type="dxa"/>
          </w:tcPr>
          <w:p w14:paraId="1BC99A20" w14:textId="5EB8736C" w:rsidR="00A976A5" w:rsidRDefault="00A976A5" w:rsidP="00A976A5">
            <w:pPr>
              <w:jc w:val="center"/>
              <w:rPr>
                <w:rFonts w:ascii="Arial Narrow" w:hAnsi="Arial Narrow"/>
              </w:rPr>
            </w:pPr>
            <w:r>
              <w:rPr>
                <w:rFonts w:ascii="Arial Narrow" w:hAnsi="Arial Narrow"/>
              </w:rPr>
              <w:t>Montecatini</w:t>
            </w:r>
          </w:p>
        </w:tc>
        <w:tc>
          <w:tcPr>
            <w:tcW w:w="2943" w:type="dxa"/>
          </w:tcPr>
          <w:p w14:paraId="2F398444" w14:textId="77777777" w:rsidR="00A976A5" w:rsidRPr="005D1C32" w:rsidRDefault="00E3480F" w:rsidP="00A976A5">
            <w:pPr>
              <w:jc w:val="center"/>
              <w:rPr>
                <w:rFonts w:ascii="Arial Narrow" w:hAnsi="Arial Narrow"/>
                <w:lang w:val="it-IT"/>
              </w:rPr>
            </w:pPr>
            <w:r w:rsidRPr="005D1C32">
              <w:rPr>
                <w:rFonts w:ascii="Arial Narrow" w:hAnsi="Arial Narrow"/>
                <w:lang w:val="it-IT"/>
              </w:rPr>
              <w:t>President Hotel Montecatni</w:t>
            </w:r>
          </w:p>
          <w:p w14:paraId="202A81E3" w14:textId="239431CE" w:rsidR="00E3480F" w:rsidRPr="005D1C32" w:rsidRDefault="00E3480F" w:rsidP="00A976A5">
            <w:pPr>
              <w:jc w:val="center"/>
              <w:rPr>
                <w:rFonts w:ascii="Arial Narrow" w:hAnsi="Arial Narrow"/>
                <w:lang w:val="it-IT"/>
              </w:rPr>
            </w:pPr>
            <w:r w:rsidRPr="005D1C32">
              <w:rPr>
                <w:rFonts w:ascii="Arial Narrow" w:hAnsi="Arial Narrow"/>
                <w:lang w:val="it-IT"/>
              </w:rPr>
              <w:t>Terme Pellegrini</w:t>
            </w:r>
          </w:p>
        </w:tc>
        <w:tc>
          <w:tcPr>
            <w:tcW w:w="2943" w:type="dxa"/>
          </w:tcPr>
          <w:p w14:paraId="0F728708" w14:textId="77777777" w:rsidR="00A976A5" w:rsidRDefault="007720F4" w:rsidP="00A976A5">
            <w:pPr>
              <w:jc w:val="center"/>
              <w:rPr>
                <w:rFonts w:ascii="Arial Narrow" w:hAnsi="Arial Narrow"/>
              </w:rPr>
            </w:pPr>
            <w:r>
              <w:rPr>
                <w:rFonts w:ascii="Arial Narrow" w:hAnsi="Arial Narrow"/>
              </w:rPr>
              <w:t>4*</w:t>
            </w:r>
          </w:p>
          <w:p w14:paraId="19C5A727" w14:textId="65002400" w:rsidR="007720F4" w:rsidRDefault="007720F4" w:rsidP="00A976A5">
            <w:pPr>
              <w:jc w:val="center"/>
              <w:rPr>
                <w:rFonts w:ascii="Arial Narrow" w:hAnsi="Arial Narrow"/>
              </w:rPr>
            </w:pPr>
            <w:r>
              <w:rPr>
                <w:rFonts w:ascii="Arial Narrow" w:hAnsi="Arial Narrow"/>
              </w:rPr>
              <w:t>4*</w:t>
            </w:r>
          </w:p>
        </w:tc>
      </w:tr>
      <w:tr w:rsidR="00A976A5" w14:paraId="5757B6F2" w14:textId="77777777" w:rsidTr="00A976A5">
        <w:tc>
          <w:tcPr>
            <w:tcW w:w="2942" w:type="dxa"/>
          </w:tcPr>
          <w:p w14:paraId="6B637500" w14:textId="5E49B99A" w:rsidR="00A976A5" w:rsidRDefault="00A976A5" w:rsidP="00A976A5">
            <w:pPr>
              <w:jc w:val="center"/>
              <w:rPr>
                <w:rFonts w:ascii="Arial Narrow" w:hAnsi="Arial Narrow"/>
              </w:rPr>
            </w:pPr>
            <w:r>
              <w:rPr>
                <w:rFonts w:ascii="Arial Narrow" w:hAnsi="Arial Narrow"/>
              </w:rPr>
              <w:t>Florencia</w:t>
            </w:r>
          </w:p>
        </w:tc>
        <w:tc>
          <w:tcPr>
            <w:tcW w:w="2943" w:type="dxa"/>
          </w:tcPr>
          <w:p w14:paraId="618C7E34" w14:textId="3E8910E3" w:rsidR="00A976A5" w:rsidRDefault="00E3480F" w:rsidP="00A976A5">
            <w:pPr>
              <w:jc w:val="center"/>
              <w:rPr>
                <w:rFonts w:ascii="Arial Narrow" w:hAnsi="Arial Narrow"/>
              </w:rPr>
            </w:pPr>
            <w:proofErr w:type="spellStart"/>
            <w:r>
              <w:rPr>
                <w:rFonts w:ascii="Arial Narrow" w:hAnsi="Arial Narrow"/>
              </w:rPr>
              <w:t>Panoramic</w:t>
            </w:r>
            <w:proofErr w:type="spellEnd"/>
            <w:r>
              <w:rPr>
                <w:rFonts w:ascii="Arial Narrow" w:hAnsi="Arial Narrow"/>
              </w:rPr>
              <w:t xml:space="preserve"> Grand Hotel</w:t>
            </w:r>
          </w:p>
        </w:tc>
        <w:tc>
          <w:tcPr>
            <w:tcW w:w="2943" w:type="dxa"/>
          </w:tcPr>
          <w:p w14:paraId="65D27ECF" w14:textId="1AF1E074" w:rsidR="00A976A5" w:rsidRDefault="007720F4" w:rsidP="00A976A5">
            <w:pPr>
              <w:jc w:val="center"/>
              <w:rPr>
                <w:rFonts w:ascii="Arial Narrow" w:hAnsi="Arial Narrow"/>
              </w:rPr>
            </w:pPr>
            <w:r>
              <w:rPr>
                <w:rFonts w:ascii="Arial Narrow" w:hAnsi="Arial Narrow"/>
              </w:rPr>
              <w:t>4*</w:t>
            </w:r>
          </w:p>
        </w:tc>
      </w:tr>
    </w:tbl>
    <w:p w14:paraId="40EB84DD" w14:textId="77777777" w:rsidR="00DE140F" w:rsidRDefault="00DE140F" w:rsidP="001D6DF8">
      <w:pPr>
        <w:jc w:val="both"/>
        <w:rPr>
          <w:rFonts w:ascii="Arial Narrow" w:hAnsi="Arial Narrow"/>
        </w:rPr>
      </w:pPr>
    </w:p>
    <w:p w14:paraId="1527857F" w14:textId="28391DC6" w:rsidR="00D45648" w:rsidRDefault="00D45648" w:rsidP="00D45648">
      <w:pPr>
        <w:jc w:val="center"/>
        <w:rPr>
          <w:rFonts w:ascii="Arial Narrow" w:hAnsi="Arial Narrow"/>
        </w:rPr>
      </w:pPr>
      <w:bookmarkStart w:id="0" w:name="_Hlk177976481"/>
      <w:r w:rsidRPr="00DF4B7F">
        <w:rPr>
          <w:rFonts w:ascii="Arial Narrow" w:hAnsi="Arial Narrow"/>
          <w:b/>
          <w:bCs/>
          <w:iCs/>
        </w:rPr>
        <w:t>PRECIOS Y DISPONIBILIDAD SUJETOS A CAMBIO HASTA EL MOMENTO DE LA CONFIRMACION DE LOS SERVICIOS, ESTO ES SOLO UNA COTIZACIÓN, NO HAY NADA RESERVADO A SU FAVOR</w:t>
      </w:r>
      <w:bookmarkEnd w:id="0"/>
    </w:p>
    <w:sectPr w:rsidR="00D4564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608BA" w14:textId="77777777" w:rsidR="00594BE5" w:rsidRDefault="00594BE5" w:rsidP="00D4640C">
      <w:r>
        <w:separator/>
      </w:r>
    </w:p>
  </w:endnote>
  <w:endnote w:type="continuationSeparator" w:id="0">
    <w:p w14:paraId="4B6E84F5" w14:textId="77777777" w:rsidR="00594BE5" w:rsidRDefault="00594BE5"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63F61" w14:textId="77777777" w:rsidR="00594BE5" w:rsidRDefault="00594BE5" w:rsidP="00D4640C">
      <w:r>
        <w:separator/>
      </w:r>
    </w:p>
  </w:footnote>
  <w:footnote w:type="continuationSeparator" w:id="0">
    <w:p w14:paraId="7ADB1FD7" w14:textId="77777777" w:rsidR="00594BE5" w:rsidRDefault="00594BE5"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90B"/>
    <w:multiLevelType w:val="hybridMultilevel"/>
    <w:tmpl w:val="BDD63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734439"/>
    <w:multiLevelType w:val="hybridMultilevel"/>
    <w:tmpl w:val="F9245FB4"/>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C07735"/>
    <w:multiLevelType w:val="hybridMultilevel"/>
    <w:tmpl w:val="EFCE6622"/>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4725B8"/>
    <w:multiLevelType w:val="hybridMultilevel"/>
    <w:tmpl w:val="82D259D0"/>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575DDC"/>
    <w:multiLevelType w:val="hybridMultilevel"/>
    <w:tmpl w:val="2694554E"/>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AB6A45"/>
    <w:multiLevelType w:val="hybridMultilevel"/>
    <w:tmpl w:val="CC568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560437"/>
    <w:multiLevelType w:val="hybridMultilevel"/>
    <w:tmpl w:val="DF66CC2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537597"/>
    <w:multiLevelType w:val="hybridMultilevel"/>
    <w:tmpl w:val="E67CBEF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6F7267"/>
    <w:multiLevelType w:val="hybridMultilevel"/>
    <w:tmpl w:val="57E41AE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1F3886"/>
    <w:multiLevelType w:val="hybridMultilevel"/>
    <w:tmpl w:val="72B4D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E04066"/>
    <w:multiLevelType w:val="hybridMultilevel"/>
    <w:tmpl w:val="7226874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AC0000"/>
    <w:multiLevelType w:val="hybridMultilevel"/>
    <w:tmpl w:val="6090C95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8842A1"/>
    <w:multiLevelType w:val="hybridMultilevel"/>
    <w:tmpl w:val="9672F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EA42E9"/>
    <w:multiLevelType w:val="hybridMultilevel"/>
    <w:tmpl w:val="1C30B90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583904"/>
    <w:multiLevelType w:val="hybridMultilevel"/>
    <w:tmpl w:val="A88C7FBE"/>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EE195D"/>
    <w:multiLevelType w:val="hybridMultilevel"/>
    <w:tmpl w:val="739E0042"/>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5272D3"/>
    <w:multiLevelType w:val="hybridMultilevel"/>
    <w:tmpl w:val="7D84AC2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7B67A0"/>
    <w:multiLevelType w:val="hybridMultilevel"/>
    <w:tmpl w:val="53508BD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77F65F1"/>
    <w:multiLevelType w:val="hybridMultilevel"/>
    <w:tmpl w:val="39606310"/>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1C04E0"/>
    <w:multiLevelType w:val="hybridMultilevel"/>
    <w:tmpl w:val="852EC4B6"/>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A3F7AFE"/>
    <w:multiLevelType w:val="hybridMultilevel"/>
    <w:tmpl w:val="791481B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E5E12AB"/>
    <w:multiLevelType w:val="hybridMultilevel"/>
    <w:tmpl w:val="A4EC9264"/>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6275BD"/>
    <w:multiLevelType w:val="hybridMultilevel"/>
    <w:tmpl w:val="5E7EA53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F6910C4"/>
    <w:multiLevelType w:val="hybridMultilevel"/>
    <w:tmpl w:val="25DCF3AC"/>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16D726F"/>
    <w:multiLevelType w:val="hybridMultilevel"/>
    <w:tmpl w:val="481E0FC8"/>
    <w:lvl w:ilvl="0" w:tplc="ED64D34A">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33125FD"/>
    <w:multiLevelType w:val="hybridMultilevel"/>
    <w:tmpl w:val="14AA0AE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3AE4688"/>
    <w:multiLevelType w:val="hybridMultilevel"/>
    <w:tmpl w:val="48AA087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BFB487B"/>
    <w:multiLevelType w:val="hybridMultilevel"/>
    <w:tmpl w:val="B352D33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C467B83"/>
    <w:multiLevelType w:val="hybridMultilevel"/>
    <w:tmpl w:val="2B4A1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CBC4A03"/>
    <w:multiLevelType w:val="hybridMultilevel"/>
    <w:tmpl w:val="2990E030"/>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F6A033B"/>
    <w:multiLevelType w:val="hybridMultilevel"/>
    <w:tmpl w:val="342E1650"/>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4441C70"/>
    <w:multiLevelType w:val="hybridMultilevel"/>
    <w:tmpl w:val="398C3F8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73D4491"/>
    <w:multiLevelType w:val="hybridMultilevel"/>
    <w:tmpl w:val="3DDEFB2C"/>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B0C48A3"/>
    <w:multiLevelType w:val="hybridMultilevel"/>
    <w:tmpl w:val="B684994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DFF6499"/>
    <w:multiLevelType w:val="hybridMultilevel"/>
    <w:tmpl w:val="01D0CE4E"/>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014572C"/>
    <w:multiLevelType w:val="hybridMultilevel"/>
    <w:tmpl w:val="F1AAA06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46313BF"/>
    <w:multiLevelType w:val="hybridMultilevel"/>
    <w:tmpl w:val="3E7ED41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6607729"/>
    <w:multiLevelType w:val="hybridMultilevel"/>
    <w:tmpl w:val="429A58B2"/>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6FF2DE8"/>
    <w:multiLevelType w:val="hybridMultilevel"/>
    <w:tmpl w:val="9544FA14"/>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995633A"/>
    <w:multiLevelType w:val="hybridMultilevel"/>
    <w:tmpl w:val="536E2F8E"/>
    <w:lvl w:ilvl="0" w:tplc="ACA60B92">
      <w:numFmt w:val="bullet"/>
      <w:lvlText w:val="-"/>
      <w:lvlJc w:val="left"/>
      <w:pPr>
        <w:ind w:left="720" w:hanging="360"/>
      </w:pPr>
      <w:rPr>
        <w:rFonts w:ascii="Arial Narrow" w:eastAsia="Calibri" w:hAnsi="Arial Narrow" w:cs="Times New Roman" w:hint="default"/>
      </w:rPr>
    </w:lvl>
    <w:lvl w:ilvl="1" w:tplc="080A0003">
      <w:start w:val="1"/>
      <w:numFmt w:val="bullet"/>
      <w:lvlText w:val="o"/>
      <w:lvlJc w:val="left"/>
      <w:pPr>
        <w:ind w:left="1440" w:hanging="360"/>
      </w:pPr>
      <w:rPr>
        <w:rFonts w:ascii="Courier New" w:hAnsi="Courier New" w:cs="Courier New" w:hint="default"/>
      </w:rPr>
    </w:lvl>
    <w:lvl w:ilvl="2" w:tplc="ACA60B92">
      <w:numFmt w:val="bullet"/>
      <w:lvlText w:val="-"/>
      <w:lvlJc w:val="left"/>
      <w:pPr>
        <w:ind w:left="2160" w:hanging="360"/>
      </w:pPr>
      <w:rPr>
        <w:rFonts w:ascii="Arial Narrow" w:eastAsia="Calibri" w:hAnsi="Arial Narrow" w:cs="Times New Roman"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A8C7C2D"/>
    <w:multiLevelType w:val="hybridMultilevel"/>
    <w:tmpl w:val="5344A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B6447D4"/>
    <w:multiLevelType w:val="hybridMultilevel"/>
    <w:tmpl w:val="5D5877E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E0A6737"/>
    <w:multiLevelType w:val="hybridMultilevel"/>
    <w:tmpl w:val="026C5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F143C11"/>
    <w:multiLevelType w:val="hybridMultilevel"/>
    <w:tmpl w:val="5618683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0155D0A"/>
    <w:multiLevelType w:val="hybridMultilevel"/>
    <w:tmpl w:val="19FC38D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3340CF0"/>
    <w:multiLevelType w:val="hybridMultilevel"/>
    <w:tmpl w:val="A91639BC"/>
    <w:lvl w:ilvl="0" w:tplc="ACA60B9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40303D4"/>
    <w:multiLevelType w:val="hybridMultilevel"/>
    <w:tmpl w:val="2880180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5500D4F"/>
    <w:multiLevelType w:val="hybridMultilevel"/>
    <w:tmpl w:val="8FB808CE"/>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68E2493"/>
    <w:multiLevelType w:val="hybridMultilevel"/>
    <w:tmpl w:val="12C8D20C"/>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99837C0"/>
    <w:multiLevelType w:val="hybridMultilevel"/>
    <w:tmpl w:val="13C23FD4"/>
    <w:lvl w:ilvl="0" w:tplc="080A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0" w15:restartNumberingAfterBreak="0">
    <w:nsid w:val="6D4665B3"/>
    <w:multiLevelType w:val="hybridMultilevel"/>
    <w:tmpl w:val="9772566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2201597"/>
    <w:multiLevelType w:val="hybridMultilevel"/>
    <w:tmpl w:val="2DEC286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2685A97"/>
    <w:multiLevelType w:val="hybridMultilevel"/>
    <w:tmpl w:val="43AA5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27B1E2E"/>
    <w:multiLevelType w:val="hybridMultilevel"/>
    <w:tmpl w:val="E7DC87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36256ED"/>
    <w:multiLevelType w:val="hybridMultilevel"/>
    <w:tmpl w:val="10422D7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39A1A87"/>
    <w:multiLevelType w:val="hybridMultilevel"/>
    <w:tmpl w:val="B92451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4DA2A39"/>
    <w:multiLevelType w:val="hybridMultilevel"/>
    <w:tmpl w:val="6A14ED46"/>
    <w:lvl w:ilvl="0" w:tplc="A208A676">
      <w:start w:val="7"/>
      <w:numFmt w:val="bullet"/>
      <w:lvlText w:val="-"/>
      <w:lvlJc w:val="left"/>
      <w:pPr>
        <w:ind w:left="720" w:hanging="360"/>
      </w:pPr>
      <w:rPr>
        <w:rFonts w:ascii="Arial Narrow" w:eastAsia="Calibri" w:hAnsi="Arial Narrow"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61D084E"/>
    <w:multiLevelType w:val="hybridMultilevel"/>
    <w:tmpl w:val="A782B5A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73E5149"/>
    <w:multiLevelType w:val="hybridMultilevel"/>
    <w:tmpl w:val="488C7E30"/>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DDA6D8F"/>
    <w:multiLevelType w:val="hybridMultilevel"/>
    <w:tmpl w:val="9C726484"/>
    <w:lvl w:ilvl="0" w:tplc="ED64D34A">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E973123"/>
    <w:multiLevelType w:val="hybridMultilevel"/>
    <w:tmpl w:val="8D02F94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F327A55"/>
    <w:multiLevelType w:val="hybridMultilevel"/>
    <w:tmpl w:val="BFDE366C"/>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24068485">
    <w:abstractNumId w:val="53"/>
  </w:num>
  <w:num w:numId="2" w16cid:durableId="206647452">
    <w:abstractNumId w:val="40"/>
  </w:num>
  <w:num w:numId="3" w16cid:durableId="940603590">
    <w:abstractNumId w:val="49"/>
  </w:num>
  <w:num w:numId="4" w16cid:durableId="1774131787">
    <w:abstractNumId w:val="28"/>
  </w:num>
  <w:num w:numId="5" w16cid:durableId="2123761648">
    <w:abstractNumId w:val="5"/>
  </w:num>
  <w:num w:numId="6" w16cid:durableId="2076856450">
    <w:abstractNumId w:val="55"/>
  </w:num>
  <w:num w:numId="7" w16cid:durableId="419523113">
    <w:abstractNumId w:val="45"/>
  </w:num>
  <w:num w:numId="8" w16cid:durableId="1211727006">
    <w:abstractNumId w:val="13"/>
  </w:num>
  <w:num w:numId="9" w16cid:durableId="2041663003">
    <w:abstractNumId w:val="12"/>
  </w:num>
  <w:num w:numId="10" w16cid:durableId="236406610">
    <w:abstractNumId w:val="14"/>
  </w:num>
  <w:num w:numId="11" w16cid:durableId="138500735">
    <w:abstractNumId w:val="7"/>
  </w:num>
  <w:num w:numId="12" w16cid:durableId="1711683710">
    <w:abstractNumId w:val="57"/>
  </w:num>
  <w:num w:numId="13" w16cid:durableId="1940793975">
    <w:abstractNumId w:val="31"/>
  </w:num>
  <w:num w:numId="14" w16cid:durableId="388382731">
    <w:abstractNumId w:val="19"/>
  </w:num>
  <w:num w:numId="15" w16cid:durableId="244803539">
    <w:abstractNumId w:val="43"/>
  </w:num>
  <w:num w:numId="16" w16cid:durableId="2077317213">
    <w:abstractNumId w:val="25"/>
  </w:num>
  <w:num w:numId="17" w16cid:durableId="1588491769">
    <w:abstractNumId w:val="18"/>
  </w:num>
  <w:num w:numId="18" w16cid:durableId="1870482175">
    <w:abstractNumId w:val="33"/>
  </w:num>
  <w:num w:numId="19" w16cid:durableId="1987588004">
    <w:abstractNumId w:val="41"/>
  </w:num>
  <w:num w:numId="20" w16cid:durableId="1762799069">
    <w:abstractNumId w:val="16"/>
  </w:num>
  <w:num w:numId="21" w16cid:durableId="89784825">
    <w:abstractNumId w:val="35"/>
  </w:num>
  <w:num w:numId="22" w16cid:durableId="1884557832">
    <w:abstractNumId w:val="44"/>
  </w:num>
  <w:num w:numId="23" w16cid:durableId="757097616">
    <w:abstractNumId w:val="27"/>
  </w:num>
  <w:num w:numId="24" w16cid:durableId="793400984">
    <w:abstractNumId w:val="39"/>
  </w:num>
  <w:num w:numId="25" w16cid:durableId="416026765">
    <w:abstractNumId w:val="9"/>
  </w:num>
  <w:num w:numId="26" w16cid:durableId="724336494">
    <w:abstractNumId w:val="51"/>
  </w:num>
  <w:num w:numId="27" w16cid:durableId="2023622748">
    <w:abstractNumId w:val="52"/>
  </w:num>
  <w:num w:numId="28" w16cid:durableId="1688630226">
    <w:abstractNumId w:val="48"/>
  </w:num>
  <w:num w:numId="29" w16cid:durableId="1870876614">
    <w:abstractNumId w:val="8"/>
  </w:num>
  <w:num w:numId="30" w16cid:durableId="1232305232">
    <w:abstractNumId w:val="42"/>
  </w:num>
  <w:num w:numId="31" w16cid:durableId="1826043543">
    <w:abstractNumId w:val="0"/>
  </w:num>
  <w:num w:numId="32" w16cid:durableId="1539128976">
    <w:abstractNumId w:val="34"/>
  </w:num>
  <w:num w:numId="33" w16cid:durableId="366878726">
    <w:abstractNumId w:val="32"/>
  </w:num>
  <w:num w:numId="34" w16cid:durableId="1171339218">
    <w:abstractNumId w:val="21"/>
  </w:num>
  <w:num w:numId="35" w16cid:durableId="946350396">
    <w:abstractNumId w:val="22"/>
  </w:num>
  <w:num w:numId="36" w16cid:durableId="1641030512">
    <w:abstractNumId w:val="30"/>
  </w:num>
  <w:num w:numId="37" w16cid:durableId="85269108">
    <w:abstractNumId w:val="2"/>
  </w:num>
  <w:num w:numId="38" w16cid:durableId="714088840">
    <w:abstractNumId w:val="4"/>
  </w:num>
  <w:num w:numId="39" w16cid:durableId="218786175">
    <w:abstractNumId w:val="50"/>
  </w:num>
  <w:num w:numId="40" w16cid:durableId="319310080">
    <w:abstractNumId w:val="36"/>
  </w:num>
  <w:num w:numId="41" w16cid:durableId="1284271387">
    <w:abstractNumId w:val="46"/>
  </w:num>
  <w:num w:numId="42" w16cid:durableId="709500746">
    <w:abstractNumId w:val="60"/>
  </w:num>
  <w:num w:numId="43" w16cid:durableId="1586837476">
    <w:abstractNumId w:val="23"/>
  </w:num>
  <w:num w:numId="44" w16cid:durableId="243027004">
    <w:abstractNumId w:val="38"/>
  </w:num>
  <w:num w:numId="45" w16cid:durableId="1633632216">
    <w:abstractNumId w:val="54"/>
  </w:num>
  <w:num w:numId="46" w16cid:durableId="623930869">
    <w:abstractNumId w:val="17"/>
  </w:num>
  <w:num w:numId="47" w16cid:durableId="640425850">
    <w:abstractNumId w:val="29"/>
  </w:num>
  <w:num w:numId="48" w16cid:durableId="1233197113">
    <w:abstractNumId w:val="3"/>
  </w:num>
  <w:num w:numId="49" w16cid:durableId="1398438991">
    <w:abstractNumId w:val="20"/>
  </w:num>
  <w:num w:numId="50" w16cid:durableId="1821269021">
    <w:abstractNumId w:val="6"/>
  </w:num>
  <w:num w:numId="51" w16cid:durableId="1146700971">
    <w:abstractNumId w:val="11"/>
  </w:num>
  <w:num w:numId="52" w16cid:durableId="1204363540">
    <w:abstractNumId w:val="26"/>
  </w:num>
  <w:num w:numId="53" w16cid:durableId="321856970">
    <w:abstractNumId w:val="61"/>
  </w:num>
  <w:num w:numId="54" w16cid:durableId="616253204">
    <w:abstractNumId w:val="10"/>
  </w:num>
  <w:num w:numId="55" w16cid:durableId="2122916403">
    <w:abstractNumId w:val="15"/>
  </w:num>
  <w:num w:numId="56" w16cid:durableId="583993229">
    <w:abstractNumId w:val="37"/>
  </w:num>
  <w:num w:numId="57" w16cid:durableId="2052148758">
    <w:abstractNumId w:val="47"/>
  </w:num>
  <w:num w:numId="58" w16cid:durableId="1158108325">
    <w:abstractNumId w:val="1"/>
  </w:num>
  <w:num w:numId="59" w16cid:durableId="212892362">
    <w:abstractNumId w:val="58"/>
  </w:num>
  <w:num w:numId="60" w16cid:durableId="1743914789">
    <w:abstractNumId w:val="56"/>
  </w:num>
  <w:num w:numId="61" w16cid:durableId="921641952">
    <w:abstractNumId w:val="24"/>
  </w:num>
  <w:num w:numId="62" w16cid:durableId="633945702">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0C"/>
    <w:rsid w:val="00014187"/>
    <w:rsid w:val="0001615C"/>
    <w:rsid w:val="00033DC2"/>
    <w:rsid w:val="00036783"/>
    <w:rsid w:val="00060EC8"/>
    <w:rsid w:val="0006106A"/>
    <w:rsid w:val="00066EC1"/>
    <w:rsid w:val="0007170E"/>
    <w:rsid w:val="00071F37"/>
    <w:rsid w:val="00072FE4"/>
    <w:rsid w:val="00091E64"/>
    <w:rsid w:val="00093416"/>
    <w:rsid w:val="00096B0A"/>
    <w:rsid w:val="000A3EB6"/>
    <w:rsid w:val="000A52CC"/>
    <w:rsid w:val="000B300F"/>
    <w:rsid w:val="000B69BE"/>
    <w:rsid w:val="000C25EB"/>
    <w:rsid w:val="000C2F26"/>
    <w:rsid w:val="000C4C36"/>
    <w:rsid w:val="000D4BC3"/>
    <w:rsid w:val="000E5479"/>
    <w:rsid w:val="000E645A"/>
    <w:rsid w:val="000F578C"/>
    <w:rsid w:val="00104430"/>
    <w:rsid w:val="00131CF1"/>
    <w:rsid w:val="00134A2D"/>
    <w:rsid w:val="00140F0A"/>
    <w:rsid w:val="001454AB"/>
    <w:rsid w:val="00145E6F"/>
    <w:rsid w:val="00151D42"/>
    <w:rsid w:val="00152ADC"/>
    <w:rsid w:val="00173953"/>
    <w:rsid w:val="00180DA3"/>
    <w:rsid w:val="00193DFF"/>
    <w:rsid w:val="00196219"/>
    <w:rsid w:val="001A61DB"/>
    <w:rsid w:val="001A73D9"/>
    <w:rsid w:val="001B2044"/>
    <w:rsid w:val="001B38B6"/>
    <w:rsid w:val="001B5B90"/>
    <w:rsid w:val="001D0AF3"/>
    <w:rsid w:val="001D39A6"/>
    <w:rsid w:val="001D4F4E"/>
    <w:rsid w:val="001D64D6"/>
    <w:rsid w:val="001D6B03"/>
    <w:rsid w:val="001D6DF8"/>
    <w:rsid w:val="00207C1C"/>
    <w:rsid w:val="00216E96"/>
    <w:rsid w:val="00225F8E"/>
    <w:rsid w:val="002272A6"/>
    <w:rsid w:val="00231F59"/>
    <w:rsid w:val="002357E9"/>
    <w:rsid w:val="00236A21"/>
    <w:rsid w:val="00241C14"/>
    <w:rsid w:val="00242295"/>
    <w:rsid w:val="00243B3F"/>
    <w:rsid w:val="002451B2"/>
    <w:rsid w:val="00246560"/>
    <w:rsid w:val="002475BE"/>
    <w:rsid w:val="002501C1"/>
    <w:rsid w:val="00255E0F"/>
    <w:rsid w:val="00256491"/>
    <w:rsid w:val="002661B0"/>
    <w:rsid w:val="00267B9F"/>
    <w:rsid w:val="00270403"/>
    <w:rsid w:val="002738F9"/>
    <w:rsid w:val="002756C8"/>
    <w:rsid w:val="00275DF6"/>
    <w:rsid w:val="00280F82"/>
    <w:rsid w:val="00281910"/>
    <w:rsid w:val="0028536C"/>
    <w:rsid w:val="00285CF1"/>
    <w:rsid w:val="0028789D"/>
    <w:rsid w:val="002878AB"/>
    <w:rsid w:val="00290E82"/>
    <w:rsid w:val="002A366A"/>
    <w:rsid w:val="002B1302"/>
    <w:rsid w:val="002C0938"/>
    <w:rsid w:val="002C1A56"/>
    <w:rsid w:val="002C45ED"/>
    <w:rsid w:val="002D0C2F"/>
    <w:rsid w:val="002E3423"/>
    <w:rsid w:val="002F000D"/>
    <w:rsid w:val="002F08C4"/>
    <w:rsid w:val="002F0F7E"/>
    <w:rsid w:val="002F3C1D"/>
    <w:rsid w:val="003021B2"/>
    <w:rsid w:val="00316EE5"/>
    <w:rsid w:val="00327E59"/>
    <w:rsid w:val="0034215E"/>
    <w:rsid w:val="003435D2"/>
    <w:rsid w:val="00355137"/>
    <w:rsid w:val="003668EC"/>
    <w:rsid w:val="0038610A"/>
    <w:rsid w:val="003917EF"/>
    <w:rsid w:val="003A77B5"/>
    <w:rsid w:val="003B000C"/>
    <w:rsid w:val="003B3C7D"/>
    <w:rsid w:val="003B6360"/>
    <w:rsid w:val="003B6A24"/>
    <w:rsid w:val="003C325B"/>
    <w:rsid w:val="003D178D"/>
    <w:rsid w:val="003D57C0"/>
    <w:rsid w:val="003E00AF"/>
    <w:rsid w:val="003F0703"/>
    <w:rsid w:val="003F31B5"/>
    <w:rsid w:val="003F5378"/>
    <w:rsid w:val="004007F8"/>
    <w:rsid w:val="00410A67"/>
    <w:rsid w:val="00422967"/>
    <w:rsid w:val="0042703D"/>
    <w:rsid w:val="00433669"/>
    <w:rsid w:val="004355E1"/>
    <w:rsid w:val="00443CEB"/>
    <w:rsid w:val="00447D08"/>
    <w:rsid w:val="004528E5"/>
    <w:rsid w:val="00456D4F"/>
    <w:rsid w:val="00457D6B"/>
    <w:rsid w:val="0046274A"/>
    <w:rsid w:val="0046392C"/>
    <w:rsid w:val="0046781C"/>
    <w:rsid w:val="004716E8"/>
    <w:rsid w:val="00476648"/>
    <w:rsid w:val="004853D8"/>
    <w:rsid w:val="0048540F"/>
    <w:rsid w:val="00485584"/>
    <w:rsid w:val="00491624"/>
    <w:rsid w:val="00497FBC"/>
    <w:rsid w:val="004B1473"/>
    <w:rsid w:val="004B2944"/>
    <w:rsid w:val="004B46AD"/>
    <w:rsid w:val="004B4FA8"/>
    <w:rsid w:val="004C2064"/>
    <w:rsid w:val="004C66D2"/>
    <w:rsid w:val="004C6EB3"/>
    <w:rsid w:val="004D03AC"/>
    <w:rsid w:val="004D67DC"/>
    <w:rsid w:val="004E081D"/>
    <w:rsid w:val="004F0199"/>
    <w:rsid w:val="005017B1"/>
    <w:rsid w:val="00506831"/>
    <w:rsid w:val="005073E9"/>
    <w:rsid w:val="0051024D"/>
    <w:rsid w:val="00512F3D"/>
    <w:rsid w:val="00521886"/>
    <w:rsid w:val="005226DB"/>
    <w:rsid w:val="00522EB6"/>
    <w:rsid w:val="00524F38"/>
    <w:rsid w:val="00532F21"/>
    <w:rsid w:val="00533FE7"/>
    <w:rsid w:val="00534202"/>
    <w:rsid w:val="0053717B"/>
    <w:rsid w:val="00540C54"/>
    <w:rsid w:val="0054610E"/>
    <w:rsid w:val="00560C01"/>
    <w:rsid w:val="005644E8"/>
    <w:rsid w:val="0057059E"/>
    <w:rsid w:val="00572DB6"/>
    <w:rsid w:val="00576F6B"/>
    <w:rsid w:val="005770EC"/>
    <w:rsid w:val="0057776B"/>
    <w:rsid w:val="005816EB"/>
    <w:rsid w:val="00585093"/>
    <w:rsid w:val="00594BE5"/>
    <w:rsid w:val="005A33B1"/>
    <w:rsid w:val="005A64F0"/>
    <w:rsid w:val="005B4532"/>
    <w:rsid w:val="005C5600"/>
    <w:rsid w:val="005C754D"/>
    <w:rsid w:val="005D0AED"/>
    <w:rsid w:val="005D1C32"/>
    <w:rsid w:val="005D3269"/>
    <w:rsid w:val="005D7A3C"/>
    <w:rsid w:val="005E016C"/>
    <w:rsid w:val="005E4356"/>
    <w:rsid w:val="005E47FF"/>
    <w:rsid w:val="005F1C90"/>
    <w:rsid w:val="005F7064"/>
    <w:rsid w:val="00600831"/>
    <w:rsid w:val="00602C1C"/>
    <w:rsid w:val="0060372F"/>
    <w:rsid w:val="00607692"/>
    <w:rsid w:val="0061525D"/>
    <w:rsid w:val="0062560F"/>
    <w:rsid w:val="00630741"/>
    <w:rsid w:val="006345A3"/>
    <w:rsid w:val="006440AB"/>
    <w:rsid w:val="0064464F"/>
    <w:rsid w:val="00655BAF"/>
    <w:rsid w:val="00663BA5"/>
    <w:rsid w:val="00667191"/>
    <w:rsid w:val="00680E4A"/>
    <w:rsid w:val="00685649"/>
    <w:rsid w:val="00685EDB"/>
    <w:rsid w:val="00690372"/>
    <w:rsid w:val="006A4E94"/>
    <w:rsid w:val="006A5DB9"/>
    <w:rsid w:val="006A61CC"/>
    <w:rsid w:val="006A63BF"/>
    <w:rsid w:val="006C2A1B"/>
    <w:rsid w:val="006C6138"/>
    <w:rsid w:val="006C6423"/>
    <w:rsid w:val="006C72E6"/>
    <w:rsid w:val="006D1435"/>
    <w:rsid w:val="006D219B"/>
    <w:rsid w:val="006D7CC8"/>
    <w:rsid w:val="006E450C"/>
    <w:rsid w:val="006E4A71"/>
    <w:rsid w:val="006E587F"/>
    <w:rsid w:val="006E72A4"/>
    <w:rsid w:val="006F0167"/>
    <w:rsid w:val="007035F8"/>
    <w:rsid w:val="0071097A"/>
    <w:rsid w:val="00723633"/>
    <w:rsid w:val="007246BA"/>
    <w:rsid w:val="0072730B"/>
    <w:rsid w:val="00733BA4"/>
    <w:rsid w:val="0073402C"/>
    <w:rsid w:val="00741F01"/>
    <w:rsid w:val="00742870"/>
    <w:rsid w:val="007501C3"/>
    <w:rsid w:val="007564E0"/>
    <w:rsid w:val="00770DCE"/>
    <w:rsid w:val="007720F4"/>
    <w:rsid w:val="007912C8"/>
    <w:rsid w:val="0079430F"/>
    <w:rsid w:val="00796EDE"/>
    <w:rsid w:val="007A00FD"/>
    <w:rsid w:val="007A313A"/>
    <w:rsid w:val="007A5B37"/>
    <w:rsid w:val="007A7703"/>
    <w:rsid w:val="007B2D9F"/>
    <w:rsid w:val="007C5CCF"/>
    <w:rsid w:val="007E3902"/>
    <w:rsid w:val="007E785E"/>
    <w:rsid w:val="007F3295"/>
    <w:rsid w:val="007F392A"/>
    <w:rsid w:val="007F3A55"/>
    <w:rsid w:val="007F5A6F"/>
    <w:rsid w:val="007F6E44"/>
    <w:rsid w:val="00802200"/>
    <w:rsid w:val="00807310"/>
    <w:rsid w:val="00814347"/>
    <w:rsid w:val="008231E7"/>
    <w:rsid w:val="00834B74"/>
    <w:rsid w:val="008409C2"/>
    <w:rsid w:val="00840F18"/>
    <w:rsid w:val="00842037"/>
    <w:rsid w:val="008479A4"/>
    <w:rsid w:val="00855F34"/>
    <w:rsid w:val="00862BD0"/>
    <w:rsid w:val="00863789"/>
    <w:rsid w:val="0086708B"/>
    <w:rsid w:val="00867921"/>
    <w:rsid w:val="0087419F"/>
    <w:rsid w:val="008754E7"/>
    <w:rsid w:val="0088167D"/>
    <w:rsid w:val="00886AB2"/>
    <w:rsid w:val="00886BFE"/>
    <w:rsid w:val="008947DB"/>
    <w:rsid w:val="0089774D"/>
    <w:rsid w:val="008A2568"/>
    <w:rsid w:val="008B3E06"/>
    <w:rsid w:val="008B5C6A"/>
    <w:rsid w:val="008C1936"/>
    <w:rsid w:val="008C3E94"/>
    <w:rsid w:val="008C53AA"/>
    <w:rsid w:val="008C5806"/>
    <w:rsid w:val="008D137F"/>
    <w:rsid w:val="008D3D03"/>
    <w:rsid w:val="008D63F9"/>
    <w:rsid w:val="008D7EFB"/>
    <w:rsid w:val="008E1102"/>
    <w:rsid w:val="008E1466"/>
    <w:rsid w:val="008F5AFC"/>
    <w:rsid w:val="009121C8"/>
    <w:rsid w:val="00921469"/>
    <w:rsid w:val="0092672D"/>
    <w:rsid w:val="00930AA1"/>
    <w:rsid w:val="0093541E"/>
    <w:rsid w:val="00936AE3"/>
    <w:rsid w:val="00940484"/>
    <w:rsid w:val="00957A8A"/>
    <w:rsid w:val="00966E69"/>
    <w:rsid w:val="00971C2E"/>
    <w:rsid w:val="009727F4"/>
    <w:rsid w:val="00974813"/>
    <w:rsid w:val="0097558E"/>
    <w:rsid w:val="00983DFC"/>
    <w:rsid w:val="009936B9"/>
    <w:rsid w:val="009A405A"/>
    <w:rsid w:val="009B1BA0"/>
    <w:rsid w:val="009D0A3F"/>
    <w:rsid w:val="009E3537"/>
    <w:rsid w:val="009E58DC"/>
    <w:rsid w:val="009F325D"/>
    <w:rsid w:val="009F3C1A"/>
    <w:rsid w:val="009F61C3"/>
    <w:rsid w:val="00A01B92"/>
    <w:rsid w:val="00A03BBD"/>
    <w:rsid w:val="00A10FF0"/>
    <w:rsid w:val="00A13003"/>
    <w:rsid w:val="00A1536F"/>
    <w:rsid w:val="00A2455B"/>
    <w:rsid w:val="00A43E89"/>
    <w:rsid w:val="00A465F0"/>
    <w:rsid w:val="00A47321"/>
    <w:rsid w:val="00A52659"/>
    <w:rsid w:val="00A54EC7"/>
    <w:rsid w:val="00A57093"/>
    <w:rsid w:val="00A600D6"/>
    <w:rsid w:val="00A62CBA"/>
    <w:rsid w:val="00A63AD7"/>
    <w:rsid w:val="00A66052"/>
    <w:rsid w:val="00A70DC6"/>
    <w:rsid w:val="00A84218"/>
    <w:rsid w:val="00A90842"/>
    <w:rsid w:val="00A93C36"/>
    <w:rsid w:val="00A95320"/>
    <w:rsid w:val="00A95717"/>
    <w:rsid w:val="00A976A5"/>
    <w:rsid w:val="00AA156B"/>
    <w:rsid w:val="00AA3818"/>
    <w:rsid w:val="00AA4181"/>
    <w:rsid w:val="00AB101C"/>
    <w:rsid w:val="00AC4660"/>
    <w:rsid w:val="00AD5273"/>
    <w:rsid w:val="00AD5989"/>
    <w:rsid w:val="00AD60B8"/>
    <w:rsid w:val="00AD6F09"/>
    <w:rsid w:val="00AD7638"/>
    <w:rsid w:val="00AD7A53"/>
    <w:rsid w:val="00AE0173"/>
    <w:rsid w:val="00AE263C"/>
    <w:rsid w:val="00AE6E39"/>
    <w:rsid w:val="00AF00AD"/>
    <w:rsid w:val="00AF0986"/>
    <w:rsid w:val="00AF13F4"/>
    <w:rsid w:val="00B14AB1"/>
    <w:rsid w:val="00B17822"/>
    <w:rsid w:val="00B40714"/>
    <w:rsid w:val="00B42823"/>
    <w:rsid w:val="00B53372"/>
    <w:rsid w:val="00B54509"/>
    <w:rsid w:val="00B54D78"/>
    <w:rsid w:val="00B60971"/>
    <w:rsid w:val="00B612AB"/>
    <w:rsid w:val="00B63BD8"/>
    <w:rsid w:val="00B63E06"/>
    <w:rsid w:val="00B71D75"/>
    <w:rsid w:val="00B733CE"/>
    <w:rsid w:val="00B77063"/>
    <w:rsid w:val="00B85F8E"/>
    <w:rsid w:val="00B96F77"/>
    <w:rsid w:val="00BA2C8C"/>
    <w:rsid w:val="00BA78C2"/>
    <w:rsid w:val="00BA7E57"/>
    <w:rsid w:val="00BB09FC"/>
    <w:rsid w:val="00BB4BD7"/>
    <w:rsid w:val="00BD3870"/>
    <w:rsid w:val="00BD460D"/>
    <w:rsid w:val="00BD4674"/>
    <w:rsid w:val="00BE6482"/>
    <w:rsid w:val="00BF0D44"/>
    <w:rsid w:val="00BF220A"/>
    <w:rsid w:val="00BF3C24"/>
    <w:rsid w:val="00BF47D2"/>
    <w:rsid w:val="00C005B5"/>
    <w:rsid w:val="00C06FA9"/>
    <w:rsid w:val="00C076B9"/>
    <w:rsid w:val="00C11FBE"/>
    <w:rsid w:val="00C20A72"/>
    <w:rsid w:val="00C244D3"/>
    <w:rsid w:val="00C3086D"/>
    <w:rsid w:val="00C30F3B"/>
    <w:rsid w:val="00C5056F"/>
    <w:rsid w:val="00C5619F"/>
    <w:rsid w:val="00C565FA"/>
    <w:rsid w:val="00C577DA"/>
    <w:rsid w:val="00C641E4"/>
    <w:rsid w:val="00C7161A"/>
    <w:rsid w:val="00C743AF"/>
    <w:rsid w:val="00C761F7"/>
    <w:rsid w:val="00C7640B"/>
    <w:rsid w:val="00C7773B"/>
    <w:rsid w:val="00C86789"/>
    <w:rsid w:val="00C91BAC"/>
    <w:rsid w:val="00C95EF3"/>
    <w:rsid w:val="00CA0471"/>
    <w:rsid w:val="00CB5C7E"/>
    <w:rsid w:val="00CB6176"/>
    <w:rsid w:val="00CC3999"/>
    <w:rsid w:val="00CC4ABB"/>
    <w:rsid w:val="00CC52F8"/>
    <w:rsid w:val="00CC7A54"/>
    <w:rsid w:val="00CD7976"/>
    <w:rsid w:val="00CE774C"/>
    <w:rsid w:val="00CE7F76"/>
    <w:rsid w:val="00CF31AA"/>
    <w:rsid w:val="00CF65F5"/>
    <w:rsid w:val="00D011C0"/>
    <w:rsid w:val="00D1190C"/>
    <w:rsid w:val="00D14448"/>
    <w:rsid w:val="00D152F8"/>
    <w:rsid w:val="00D15733"/>
    <w:rsid w:val="00D221CB"/>
    <w:rsid w:val="00D24EBD"/>
    <w:rsid w:val="00D30DA8"/>
    <w:rsid w:val="00D31384"/>
    <w:rsid w:val="00D34FA0"/>
    <w:rsid w:val="00D373AE"/>
    <w:rsid w:val="00D405C7"/>
    <w:rsid w:val="00D4254B"/>
    <w:rsid w:val="00D43C99"/>
    <w:rsid w:val="00D43DE6"/>
    <w:rsid w:val="00D45648"/>
    <w:rsid w:val="00D4640C"/>
    <w:rsid w:val="00D4760E"/>
    <w:rsid w:val="00D47BCB"/>
    <w:rsid w:val="00D527DB"/>
    <w:rsid w:val="00D528EB"/>
    <w:rsid w:val="00D56306"/>
    <w:rsid w:val="00D57704"/>
    <w:rsid w:val="00D647FC"/>
    <w:rsid w:val="00D67D3D"/>
    <w:rsid w:val="00D705CE"/>
    <w:rsid w:val="00D777D9"/>
    <w:rsid w:val="00D81EE1"/>
    <w:rsid w:val="00D82C88"/>
    <w:rsid w:val="00D8493D"/>
    <w:rsid w:val="00D87DFB"/>
    <w:rsid w:val="00D950FD"/>
    <w:rsid w:val="00D972E3"/>
    <w:rsid w:val="00D97FFC"/>
    <w:rsid w:val="00DA0063"/>
    <w:rsid w:val="00DA07C4"/>
    <w:rsid w:val="00DA189E"/>
    <w:rsid w:val="00DA58CF"/>
    <w:rsid w:val="00DB6AC7"/>
    <w:rsid w:val="00DC1848"/>
    <w:rsid w:val="00DC1DF3"/>
    <w:rsid w:val="00DD3593"/>
    <w:rsid w:val="00DE140F"/>
    <w:rsid w:val="00DE29CA"/>
    <w:rsid w:val="00DE363D"/>
    <w:rsid w:val="00DF07D9"/>
    <w:rsid w:val="00E0147B"/>
    <w:rsid w:val="00E02057"/>
    <w:rsid w:val="00E027D7"/>
    <w:rsid w:val="00E03341"/>
    <w:rsid w:val="00E03D7B"/>
    <w:rsid w:val="00E03DC7"/>
    <w:rsid w:val="00E040AE"/>
    <w:rsid w:val="00E045D2"/>
    <w:rsid w:val="00E07C8E"/>
    <w:rsid w:val="00E12B6B"/>
    <w:rsid w:val="00E136C2"/>
    <w:rsid w:val="00E14A1C"/>
    <w:rsid w:val="00E158D9"/>
    <w:rsid w:val="00E1712E"/>
    <w:rsid w:val="00E2005E"/>
    <w:rsid w:val="00E21091"/>
    <w:rsid w:val="00E3480F"/>
    <w:rsid w:val="00E36531"/>
    <w:rsid w:val="00E54737"/>
    <w:rsid w:val="00E615C8"/>
    <w:rsid w:val="00E61A8B"/>
    <w:rsid w:val="00E635BE"/>
    <w:rsid w:val="00E644B4"/>
    <w:rsid w:val="00E679A6"/>
    <w:rsid w:val="00E67CB2"/>
    <w:rsid w:val="00E67FD5"/>
    <w:rsid w:val="00E732B9"/>
    <w:rsid w:val="00E75208"/>
    <w:rsid w:val="00E80326"/>
    <w:rsid w:val="00E83943"/>
    <w:rsid w:val="00E8406F"/>
    <w:rsid w:val="00EA002B"/>
    <w:rsid w:val="00EA1790"/>
    <w:rsid w:val="00EA7A93"/>
    <w:rsid w:val="00EB43C9"/>
    <w:rsid w:val="00EB54E8"/>
    <w:rsid w:val="00EB5DAB"/>
    <w:rsid w:val="00EB7C76"/>
    <w:rsid w:val="00EC63B2"/>
    <w:rsid w:val="00EC7A61"/>
    <w:rsid w:val="00ED0971"/>
    <w:rsid w:val="00ED1F87"/>
    <w:rsid w:val="00ED2F2C"/>
    <w:rsid w:val="00ED4FF3"/>
    <w:rsid w:val="00ED738E"/>
    <w:rsid w:val="00EE426B"/>
    <w:rsid w:val="00EF0436"/>
    <w:rsid w:val="00EF2F1A"/>
    <w:rsid w:val="00EF545D"/>
    <w:rsid w:val="00EF6932"/>
    <w:rsid w:val="00EF75D0"/>
    <w:rsid w:val="00F012C8"/>
    <w:rsid w:val="00F025A2"/>
    <w:rsid w:val="00F0392E"/>
    <w:rsid w:val="00F25D5D"/>
    <w:rsid w:val="00F25EA7"/>
    <w:rsid w:val="00F276FC"/>
    <w:rsid w:val="00F33A3C"/>
    <w:rsid w:val="00F36408"/>
    <w:rsid w:val="00F5066A"/>
    <w:rsid w:val="00F50830"/>
    <w:rsid w:val="00F51306"/>
    <w:rsid w:val="00F54221"/>
    <w:rsid w:val="00F5641A"/>
    <w:rsid w:val="00F6372B"/>
    <w:rsid w:val="00F763B9"/>
    <w:rsid w:val="00F80E0E"/>
    <w:rsid w:val="00F82F62"/>
    <w:rsid w:val="00F846E5"/>
    <w:rsid w:val="00F859DF"/>
    <w:rsid w:val="00F874E5"/>
    <w:rsid w:val="00F93276"/>
    <w:rsid w:val="00F94B09"/>
    <w:rsid w:val="00FA18CA"/>
    <w:rsid w:val="00FA786E"/>
    <w:rsid w:val="00FB4404"/>
    <w:rsid w:val="00FC40CA"/>
    <w:rsid w:val="00FC4229"/>
    <w:rsid w:val="00FC60E5"/>
    <w:rsid w:val="00FC6454"/>
    <w:rsid w:val="00FC7009"/>
    <w:rsid w:val="00FC7200"/>
    <w:rsid w:val="00FD68D3"/>
    <w:rsid w:val="00FE2296"/>
    <w:rsid w:val="00FE4857"/>
    <w:rsid w:val="00FE57AD"/>
    <w:rsid w:val="00FF04B3"/>
    <w:rsid w:val="00FF5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40CF5283-7C6F-48E1-A068-66C8621D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2315">
      <w:bodyDiv w:val="1"/>
      <w:marLeft w:val="0"/>
      <w:marRight w:val="0"/>
      <w:marTop w:val="0"/>
      <w:marBottom w:val="0"/>
      <w:divBdr>
        <w:top w:val="none" w:sz="0" w:space="0" w:color="auto"/>
        <w:left w:val="none" w:sz="0" w:space="0" w:color="auto"/>
        <w:bottom w:val="none" w:sz="0" w:space="0" w:color="auto"/>
        <w:right w:val="none" w:sz="0" w:space="0" w:color="auto"/>
      </w:divBdr>
      <w:divsChild>
        <w:div w:id="978269023">
          <w:marLeft w:val="0"/>
          <w:marRight w:val="0"/>
          <w:marTop w:val="0"/>
          <w:marBottom w:val="0"/>
          <w:divBdr>
            <w:top w:val="none" w:sz="0" w:space="0" w:color="auto"/>
            <w:left w:val="none" w:sz="0" w:space="0" w:color="auto"/>
            <w:bottom w:val="none" w:sz="0" w:space="0" w:color="auto"/>
            <w:right w:val="none" w:sz="0" w:space="0" w:color="auto"/>
          </w:divBdr>
        </w:div>
        <w:div w:id="1599212811">
          <w:marLeft w:val="0"/>
          <w:marRight w:val="0"/>
          <w:marTop w:val="0"/>
          <w:marBottom w:val="0"/>
          <w:divBdr>
            <w:top w:val="none" w:sz="0" w:space="0" w:color="auto"/>
            <w:left w:val="none" w:sz="0" w:space="0" w:color="auto"/>
            <w:bottom w:val="none" w:sz="0" w:space="0" w:color="auto"/>
            <w:right w:val="none" w:sz="0" w:space="0" w:color="auto"/>
          </w:divBdr>
        </w:div>
        <w:div w:id="1867984860">
          <w:marLeft w:val="0"/>
          <w:marRight w:val="0"/>
          <w:marTop w:val="0"/>
          <w:marBottom w:val="0"/>
          <w:divBdr>
            <w:top w:val="none" w:sz="0" w:space="0" w:color="auto"/>
            <w:left w:val="none" w:sz="0" w:space="0" w:color="auto"/>
            <w:bottom w:val="none" w:sz="0" w:space="0" w:color="auto"/>
            <w:right w:val="none" w:sz="0" w:space="0" w:color="auto"/>
          </w:divBdr>
        </w:div>
        <w:div w:id="258950095">
          <w:marLeft w:val="0"/>
          <w:marRight w:val="0"/>
          <w:marTop w:val="0"/>
          <w:marBottom w:val="0"/>
          <w:divBdr>
            <w:top w:val="none" w:sz="0" w:space="0" w:color="auto"/>
            <w:left w:val="none" w:sz="0" w:space="0" w:color="auto"/>
            <w:bottom w:val="none" w:sz="0" w:space="0" w:color="auto"/>
            <w:right w:val="none" w:sz="0" w:space="0" w:color="auto"/>
          </w:divBdr>
        </w:div>
        <w:div w:id="1827889888">
          <w:marLeft w:val="0"/>
          <w:marRight w:val="0"/>
          <w:marTop w:val="0"/>
          <w:marBottom w:val="0"/>
          <w:divBdr>
            <w:top w:val="none" w:sz="0" w:space="0" w:color="auto"/>
            <w:left w:val="none" w:sz="0" w:space="0" w:color="auto"/>
            <w:bottom w:val="none" w:sz="0" w:space="0" w:color="auto"/>
            <w:right w:val="none" w:sz="0" w:space="0" w:color="auto"/>
          </w:divBdr>
        </w:div>
        <w:div w:id="1376589261">
          <w:marLeft w:val="0"/>
          <w:marRight w:val="0"/>
          <w:marTop w:val="0"/>
          <w:marBottom w:val="0"/>
          <w:divBdr>
            <w:top w:val="none" w:sz="0" w:space="0" w:color="auto"/>
            <w:left w:val="none" w:sz="0" w:space="0" w:color="auto"/>
            <w:bottom w:val="none" w:sz="0" w:space="0" w:color="auto"/>
            <w:right w:val="none" w:sz="0" w:space="0" w:color="auto"/>
          </w:divBdr>
        </w:div>
        <w:div w:id="1800563960">
          <w:marLeft w:val="0"/>
          <w:marRight w:val="0"/>
          <w:marTop w:val="0"/>
          <w:marBottom w:val="0"/>
          <w:divBdr>
            <w:top w:val="none" w:sz="0" w:space="0" w:color="auto"/>
            <w:left w:val="none" w:sz="0" w:space="0" w:color="auto"/>
            <w:bottom w:val="none" w:sz="0" w:space="0" w:color="auto"/>
            <w:right w:val="none" w:sz="0" w:space="0" w:color="auto"/>
          </w:divBdr>
        </w:div>
      </w:divsChild>
    </w:div>
    <w:div w:id="778993194">
      <w:bodyDiv w:val="1"/>
      <w:marLeft w:val="0"/>
      <w:marRight w:val="0"/>
      <w:marTop w:val="0"/>
      <w:marBottom w:val="0"/>
      <w:divBdr>
        <w:top w:val="none" w:sz="0" w:space="0" w:color="auto"/>
        <w:left w:val="none" w:sz="0" w:space="0" w:color="auto"/>
        <w:bottom w:val="none" w:sz="0" w:space="0" w:color="auto"/>
        <w:right w:val="none" w:sz="0" w:space="0" w:color="auto"/>
      </w:divBdr>
    </w:div>
    <w:div w:id="825169650">
      <w:bodyDiv w:val="1"/>
      <w:marLeft w:val="0"/>
      <w:marRight w:val="0"/>
      <w:marTop w:val="0"/>
      <w:marBottom w:val="0"/>
      <w:divBdr>
        <w:top w:val="none" w:sz="0" w:space="0" w:color="auto"/>
        <w:left w:val="none" w:sz="0" w:space="0" w:color="auto"/>
        <w:bottom w:val="none" w:sz="0" w:space="0" w:color="auto"/>
        <w:right w:val="none" w:sz="0" w:space="0" w:color="auto"/>
      </w:divBdr>
      <w:divsChild>
        <w:div w:id="1832673284">
          <w:marLeft w:val="0"/>
          <w:marRight w:val="0"/>
          <w:marTop w:val="0"/>
          <w:marBottom w:val="0"/>
          <w:divBdr>
            <w:top w:val="none" w:sz="0" w:space="0" w:color="auto"/>
            <w:left w:val="none" w:sz="0" w:space="0" w:color="auto"/>
            <w:bottom w:val="none" w:sz="0" w:space="0" w:color="auto"/>
            <w:right w:val="none" w:sz="0" w:space="0" w:color="auto"/>
          </w:divBdr>
        </w:div>
        <w:div w:id="743725269">
          <w:marLeft w:val="0"/>
          <w:marRight w:val="0"/>
          <w:marTop w:val="0"/>
          <w:marBottom w:val="0"/>
          <w:divBdr>
            <w:top w:val="none" w:sz="0" w:space="0" w:color="auto"/>
            <w:left w:val="none" w:sz="0" w:space="0" w:color="auto"/>
            <w:bottom w:val="none" w:sz="0" w:space="0" w:color="auto"/>
            <w:right w:val="none" w:sz="0" w:space="0" w:color="auto"/>
          </w:divBdr>
        </w:div>
        <w:div w:id="2005816377">
          <w:marLeft w:val="0"/>
          <w:marRight w:val="0"/>
          <w:marTop w:val="0"/>
          <w:marBottom w:val="0"/>
          <w:divBdr>
            <w:top w:val="none" w:sz="0" w:space="0" w:color="auto"/>
            <w:left w:val="none" w:sz="0" w:space="0" w:color="auto"/>
            <w:bottom w:val="none" w:sz="0" w:space="0" w:color="auto"/>
            <w:right w:val="none" w:sz="0" w:space="0" w:color="auto"/>
          </w:divBdr>
        </w:div>
        <w:div w:id="481000205">
          <w:marLeft w:val="0"/>
          <w:marRight w:val="0"/>
          <w:marTop w:val="0"/>
          <w:marBottom w:val="0"/>
          <w:divBdr>
            <w:top w:val="none" w:sz="0" w:space="0" w:color="auto"/>
            <w:left w:val="none" w:sz="0" w:space="0" w:color="auto"/>
            <w:bottom w:val="none" w:sz="0" w:space="0" w:color="auto"/>
            <w:right w:val="none" w:sz="0" w:space="0" w:color="auto"/>
          </w:divBdr>
        </w:div>
        <w:div w:id="1038122892">
          <w:marLeft w:val="0"/>
          <w:marRight w:val="0"/>
          <w:marTop w:val="0"/>
          <w:marBottom w:val="0"/>
          <w:divBdr>
            <w:top w:val="none" w:sz="0" w:space="0" w:color="auto"/>
            <w:left w:val="none" w:sz="0" w:space="0" w:color="auto"/>
            <w:bottom w:val="none" w:sz="0" w:space="0" w:color="auto"/>
            <w:right w:val="none" w:sz="0" w:space="0" w:color="auto"/>
          </w:divBdr>
        </w:div>
        <w:div w:id="1107575664">
          <w:marLeft w:val="0"/>
          <w:marRight w:val="0"/>
          <w:marTop w:val="0"/>
          <w:marBottom w:val="0"/>
          <w:divBdr>
            <w:top w:val="none" w:sz="0" w:space="0" w:color="auto"/>
            <w:left w:val="none" w:sz="0" w:space="0" w:color="auto"/>
            <w:bottom w:val="none" w:sz="0" w:space="0" w:color="auto"/>
            <w:right w:val="none" w:sz="0" w:space="0" w:color="auto"/>
          </w:divBdr>
        </w:div>
      </w:divsChild>
    </w:div>
    <w:div w:id="974598746">
      <w:bodyDiv w:val="1"/>
      <w:marLeft w:val="0"/>
      <w:marRight w:val="0"/>
      <w:marTop w:val="0"/>
      <w:marBottom w:val="0"/>
      <w:divBdr>
        <w:top w:val="none" w:sz="0" w:space="0" w:color="auto"/>
        <w:left w:val="none" w:sz="0" w:space="0" w:color="auto"/>
        <w:bottom w:val="none" w:sz="0" w:space="0" w:color="auto"/>
        <w:right w:val="none" w:sz="0" w:space="0" w:color="auto"/>
      </w:divBdr>
    </w:div>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171524036">
      <w:bodyDiv w:val="1"/>
      <w:marLeft w:val="0"/>
      <w:marRight w:val="0"/>
      <w:marTop w:val="0"/>
      <w:marBottom w:val="0"/>
      <w:divBdr>
        <w:top w:val="none" w:sz="0" w:space="0" w:color="auto"/>
        <w:left w:val="none" w:sz="0" w:space="0" w:color="auto"/>
        <w:bottom w:val="none" w:sz="0" w:space="0" w:color="auto"/>
        <w:right w:val="none" w:sz="0" w:space="0" w:color="auto"/>
      </w:divBdr>
    </w:div>
    <w:div w:id="1264412972">
      <w:bodyDiv w:val="1"/>
      <w:marLeft w:val="0"/>
      <w:marRight w:val="0"/>
      <w:marTop w:val="0"/>
      <w:marBottom w:val="0"/>
      <w:divBdr>
        <w:top w:val="none" w:sz="0" w:space="0" w:color="auto"/>
        <w:left w:val="none" w:sz="0" w:space="0" w:color="auto"/>
        <w:bottom w:val="none" w:sz="0" w:space="0" w:color="auto"/>
        <w:right w:val="none" w:sz="0" w:space="0" w:color="auto"/>
      </w:divBdr>
      <w:divsChild>
        <w:div w:id="886262492">
          <w:marLeft w:val="0"/>
          <w:marRight w:val="0"/>
          <w:marTop w:val="0"/>
          <w:marBottom w:val="0"/>
          <w:divBdr>
            <w:top w:val="none" w:sz="0" w:space="0" w:color="auto"/>
            <w:left w:val="none" w:sz="0" w:space="0" w:color="auto"/>
            <w:bottom w:val="none" w:sz="0" w:space="0" w:color="auto"/>
            <w:right w:val="none" w:sz="0" w:space="0" w:color="auto"/>
          </w:divBdr>
        </w:div>
        <w:div w:id="1875338595">
          <w:marLeft w:val="0"/>
          <w:marRight w:val="0"/>
          <w:marTop w:val="0"/>
          <w:marBottom w:val="0"/>
          <w:divBdr>
            <w:top w:val="none" w:sz="0" w:space="0" w:color="auto"/>
            <w:left w:val="none" w:sz="0" w:space="0" w:color="auto"/>
            <w:bottom w:val="none" w:sz="0" w:space="0" w:color="auto"/>
            <w:right w:val="none" w:sz="0" w:space="0" w:color="auto"/>
          </w:divBdr>
        </w:div>
        <w:div w:id="744453736">
          <w:marLeft w:val="0"/>
          <w:marRight w:val="0"/>
          <w:marTop w:val="0"/>
          <w:marBottom w:val="0"/>
          <w:divBdr>
            <w:top w:val="none" w:sz="0" w:space="0" w:color="auto"/>
            <w:left w:val="none" w:sz="0" w:space="0" w:color="auto"/>
            <w:bottom w:val="none" w:sz="0" w:space="0" w:color="auto"/>
            <w:right w:val="none" w:sz="0" w:space="0" w:color="auto"/>
          </w:divBdr>
        </w:div>
        <w:div w:id="204803535">
          <w:marLeft w:val="0"/>
          <w:marRight w:val="0"/>
          <w:marTop w:val="0"/>
          <w:marBottom w:val="0"/>
          <w:divBdr>
            <w:top w:val="none" w:sz="0" w:space="0" w:color="auto"/>
            <w:left w:val="none" w:sz="0" w:space="0" w:color="auto"/>
            <w:bottom w:val="none" w:sz="0" w:space="0" w:color="auto"/>
            <w:right w:val="none" w:sz="0" w:space="0" w:color="auto"/>
          </w:divBdr>
        </w:div>
        <w:div w:id="1526092022">
          <w:marLeft w:val="0"/>
          <w:marRight w:val="0"/>
          <w:marTop w:val="0"/>
          <w:marBottom w:val="0"/>
          <w:divBdr>
            <w:top w:val="none" w:sz="0" w:space="0" w:color="auto"/>
            <w:left w:val="none" w:sz="0" w:space="0" w:color="auto"/>
            <w:bottom w:val="none" w:sz="0" w:space="0" w:color="auto"/>
            <w:right w:val="none" w:sz="0" w:space="0" w:color="auto"/>
          </w:divBdr>
        </w:div>
        <w:div w:id="313603361">
          <w:marLeft w:val="0"/>
          <w:marRight w:val="0"/>
          <w:marTop w:val="0"/>
          <w:marBottom w:val="0"/>
          <w:divBdr>
            <w:top w:val="none" w:sz="0" w:space="0" w:color="auto"/>
            <w:left w:val="none" w:sz="0" w:space="0" w:color="auto"/>
            <w:bottom w:val="none" w:sz="0" w:space="0" w:color="auto"/>
            <w:right w:val="none" w:sz="0" w:space="0" w:color="auto"/>
          </w:divBdr>
        </w:div>
      </w:divsChild>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 w:id="1479304619">
      <w:bodyDiv w:val="1"/>
      <w:marLeft w:val="0"/>
      <w:marRight w:val="0"/>
      <w:marTop w:val="0"/>
      <w:marBottom w:val="0"/>
      <w:divBdr>
        <w:top w:val="none" w:sz="0" w:space="0" w:color="auto"/>
        <w:left w:val="none" w:sz="0" w:space="0" w:color="auto"/>
        <w:bottom w:val="none" w:sz="0" w:space="0" w:color="auto"/>
        <w:right w:val="none" w:sz="0" w:space="0" w:color="auto"/>
      </w:divBdr>
      <w:divsChild>
        <w:div w:id="1721590438">
          <w:marLeft w:val="0"/>
          <w:marRight w:val="0"/>
          <w:marTop w:val="0"/>
          <w:marBottom w:val="0"/>
          <w:divBdr>
            <w:top w:val="none" w:sz="0" w:space="0" w:color="auto"/>
            <w:left w:val="none" w:sz="0" w:space="0" w:color="auto"/>
            <w:bottom w:val="none" w:sz="0" w:space="0" w:color="auto"/>
            <w:right w:val="none" w:sz="0" w:space="0" w:color="auto"/>
          </w:divBdr>
        </w:div>
        <w:div w:id="365756517">
          <w:marLeft w:val="0"/>
          <w:marRight w:val="0"/>
          <w:marTop w:val="0"/>
          <w:marBottom w:val="0"/>
          <w:divBdr>
            <w:top w:val="none" w:sz="0" w:space="0" w:color="auto"/>
            <w:left w:val="none" w:sz="0" w:space="0" w:color="auto"/>
            <w:bottom w:val="none" w:sz="0" w:space="0" w:color="auto"/>
            <w:right w:val="none" w:sz="0" w:space="0" w:color="auto"/>
          </w:divBdr>
        </w:div>
        <w:div w:id="997421712">
          <w:marLeft w:val="0"/>
          <w:marRight w:val="0"/>
          <w:marTop w:val="0"/>
          <w:marBottom w:val="0"/>
          <w:divBdr>
            <w:top w:val="none" w:sz="0" w:space="0" w:color="auto"/>
            <w:left w:val="none" w:sz="0" w:space="0" w:color="auto"/>
            <w:bottom w:val="none" w:sz="0" w:space="0" w:color="auto"/>
            <w:right w:val="none" w:sz="0" w:space="0" w:color="auto"/>
          </w:divBdr>
        </w:div>
        <w:div w:id="512036746">
          <w:marLeft w:val="0"/>
          <w:marRight w:val="0"/>
          <w:marTop w:val="0"/>
          <w:marBottom w:val="0"/>
          <w:divBdr>
            <w:top w:val="none" w:sz="0" w:space="0" w:color="auto"/>
            <w:left w:val="none" w:sz="0" w:space="0" w:color="auto"/>
            <w:bottom w:val="none" w:sz="0" w:space="0" w:color="auto"/>
            <w:right w:val="none" w:sz="0" w:space="0" w:color="auto"/>
          </w:divBdr>
        </w:div>
        <w:div w:id="994995804">
          <w:marLeft w:val="0"/>
          <w:marRight w:val="0"/>
          <w:marTop w:val="0"/>
          <w:marBottom w:val="0"/>
          <w:divBdr>
            <w:top w:val="none" w:sz="0" w:space="0" w:color="auto"/>
            <w:left w:val="none" w:sz="0" w:space="0" w:color="auto"/>
            <w:bottom w:val="none" w:sz="0" w:space="0" w:color="auto"/>
            <w:right w:val="none" w:sz="0" w:space="0" w:color="auto"/>
          </w:divBdr>
        </w:div>
        <w:div w:id="1677732644">
          <w:marLeft w:val="0"/>
          <w:marRight w:val="0"/>
          <w:marTop w:val="0"/>
          <w:marBottom w:val="0"/>
          <w:divBdr>
            <w:top w:val="none" w:sz="0" w:space="0" w:color="auto"/>
            <w:left w:val="none" w:sz="0" w:space="0" w:color="auto"/>
            <w:bottom w:val="none" w:sz="0" w:space="0" w:color="auto"/>
            <w:right w:val="none" w:sz="0" w:space="0" w:color="auto"/>
          </w:divBdr>
        </w:div>
        <w:div w:id="253131416">
          <w:marLeft w:val="0"/>
          <w:marRight w:val="0"/>
          <w:marTop w:val="0"/>
          <w:marBottom w:val="0"/>
          <w:divBdr>
            <w:top w:val="none" w:sz="0" w:space="0" w:color="auto"/>
            <w:left w:val="none" w:sz="0" w:space="0" w:color="auto"/>
            <w:bottom w:val="none" w:sz="0" w:space="0" w:color="auto"/>
            <w:right w:val="none" w:sz="0" w:space="0" w:color="auto"/>
          </w:divBdr>
        </w:div>
      </w:divsChild>
    </w:div>
    <w:div w:id="1551454817">
      <w:bodyDiv w:val="1"/>
      <w:marLeft w:val="0"/>
      <w:marRight w:val="0"/>
      <w:marTop w:val="0"/>
      <w:marBottom w:val="0"/>
      <w:divBdr>
        <w:top w:val="none" w:sz="0" w:space="0" w:color="auto"/>
        <w:left w:val="none" w:sz="0" w:space="0" w:color="auto"/>
        <w:bottom w:val="none" w:sz="0" w:space="0" w:color="auto"/>
        <w:right w:val="none" w:sz="0" w:space="0" w:color="auto"/>
      </w:divBdr>
    </w:div>
    <w:div w:id="1639073019">
      <w:bodyDiv w:val="1"/>
      <w:marLeft w:val="0"/>
      <w:marRight w:val="0"/>
      <w:marTop w:val="0"/>
      <w:marBottom w:val="0"/>
      <w:divBdr>
        <w:top w:val="none" w:sz="0" w:space="0" w:color="auto"/>
        <w:left w:val="none" w:sz="0" w:space="0" w:color="auto"/>
        <w:bottom w:val="none" w:sz="0" w:space="0" w:color="auto"/>
        <w:right w:val="none" w:sz="0" w:space="0" w:color="auto"/>
      </w:divBdr>
    </w:div>
    <w:div w:id="1794133544">
      <w:bodyDiv w:val="1"/>
      <w:marLeft w:val="0"/>
      <w:marRight w:val="0"/>
      <w:marTop w:val="0"/>
      <w:marBottom w:val="0"/>
      <w:divBdr>
        <w:top w:val="none" w:sz="0" w:space="0" w:color="auto"/>
        <w:left w:val="none" w:sz="0" w:space="0" w:color="auto"/>
        <w:bottom w:val="none" w:sz="0" w:space="0" w:color="auto"/>
        <w:right w:val="none" w:sz="0" w:space="0" w:color="auto"/>
      </w:divBdr>
    </w:div>
    <w:div w:id="1877042200">
      <w:bodyDiv w:val="1"/>
      <w:marLeft w:val="0"/>
      <w:marRight w:val="0"/>
      <w:marTop w:val="0"/>
      <w:marBottom w:val="0"/>
      <w:divBdr>
        <w:top w:val="none" w:sz="0" w:space="0" w:color="auto"/>
        <w:left w:val="none" w:sz="0" w:space="0" w:color="auto"/>
        <w:bottom w:val="none" w:sz="0" w:space="0" w:color="auto"/>
        <w:right w:val="none" w:sz="0" w:space="0" w:color="auto"/>
      </w:divBdr>
    </w:div>
    <w:div w:id="2077628106">
      <w:bodyDiv w:val="1"/>
      <w:marLeft w:val="0"/>
      <w:marRight w:val="0"/>
      <w:marTop w:val="0"/>
      <w:marBottom w:val="0"/>
      <w:divBdr>
        <w:top w:val="none" w:sz="0" w:space="0" w:color="auto"/>
        <w:left w:val="none" w:sz="0" w:space="0" w:color="auto"/>
        <w:bottom w:val="none" w:sz="0" w:space="0" w:color="auto"/>
        <w:right w:val="none" w:sz="0" w:space="0" w:color="auto"/>
      </w:divBdr>
    </w:div>
    <w:div w:id="2110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905</Words>
  <Characters>4981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Diaz</dc:creator>
  <cp:lastModifiedBy>DELL</cp:lastModifiedBy>
  <cp:revision>11</cp:revision>
  <dcterms:created xsi:type="dcterms:W3CDTF">2024-12-09T20:12:00Z</dcterms:created>
  <dcterms:modified xsi:type="dcterms:W3CDTF">2025-02-21T21:06:00Z</dcterms:modified>
</cp:coreProperties>
</file>