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4C3834FB" w:rsidR="00DA189E" w:rsidRDefault="00CD0E60" w:rsidP="00785CD3">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5 CAPITALES EUROPEAS</w:t>
      </w:r>
    </w:p>
    <w:p w14:paraId="7BE51B7D" w14:textId="501F213B" w:rsidR="00D4640C" w:rsidRPr="002416BF" w:rsidRDefault="00392989" w:rsidP="00392989">
      <w:pPr>
        <w:ind w:left="708" w:firstLine="708"/>
        <w:rPr>
          <w:rFonts w:ascii="Arial Narrow" w:hAnsi="Arial Narrow"/>
          <w:b/>
          <w:color w:val="E36C0A" w:themeColor="accent6" w:themeShade="BF"/>
        </w:rPr>
      </w:pPr>
      <w:r>
        <w:rPr>
          <w:rFonts w:ascii="Arial Narrow" w:hAnsi="Arial Narrow"/>
          <w:b/>
          <w:color w:val="E36C0A" w:themeColor="accent6" w:themeShade="BF"/>
          <w:sz w:val="28"/>
          <w:szCs w:val="28"/>
        </w:rPr>
        <w:t xml:space="preserve">                              </w:t>
      </w:r>
      <w:r w:rsidR="002416BF">
        <w:rPr>
          <w:rFonts w:ascii="Arial Narrow" w:hAnsi="Arial Narrow"/>
          <w:b/>
          <w:color w:val="E36C0A" w:themeColor="accent6" w:themeShade="BF"/>
          <w:sz w:val="28"/>
          <w:szCs w:val="28"/>
        </w:rPr>
        <w:t>1</w:t>
      </w:r>
      <w:r w:rsidR="00616ACF">
        <w:rPr>
          <w:rFonts w:ascii="Arial Narrow" w:hAnsi="Arial Narrow"/>
          <w:b/>
          <w:color w:val="E36C0A" w:themeColor="accent6" w:themeShade="BF"/>
          <w:sz w:val="28"/>
          <w:szCs w:val="28"/>
        </w:rPr>
        <w:t>2</w:t>
      </w:r>
      <w:r w:rsidR="002416BF">
        <w:rPr>
          <w:rFonts w:ascii="Arial Narrow" w:hAnsi="Arial Narrow"/>
          <w:b/>
          <w:color w:val="E36C0A" w:themeColor="accent6" w:themeShade="BF"/>
          <w:sz w:val="28"/>
          <w:szCs w:val="28"/>
        </w:rPr>
        <w:t xml:space="preserve"> </w:t>
      </w:r>
      <w:r w:rsidR="003021B2" w:rsidRPr="00A150DB">
        <w:rPr>
          <w:rFonts w:ascii="Arial Narrow" w:hAnsi="Arial Narrow"/>
          <w:b/>
          <w:color w:val="E36C0A" w:themeColor="accent6" w:themeShade="BF"/>
          <w:sz w:val="28"/>
          <w:szCs w:val="28"/>
        </w:rPr>
        <w:t xml:space="preserve">DIAS / </w:t>
      </w:r>
      <w:r w:rsidR="002416BF">
        <w:rPr>
          <w:rFonts w:ascii="Arial Narrow" w:hAnsi="Arial Narrow"/>
          <w:b/>
          <w:color w:val="E36C0A" w:themeColor="accent6" w:themeShade="BF"/>
          <w:sz w:val="28"/>
          <w:szCs w:val="28"/>
        </w:rPr>
        <w:t>1</w:t>
      </w:r>
      <w:r w:rsidR="00616ACF">
        <w:rPr>
          <w:rFonts w:ascii="Arial Narrow" w:hAnsi="Arial Narrow"/>
          <w:b/>
          <w:color w:val="E36C0A" w:themeColor="accent6" w:themeShade="BF"/>
          <w:sz w:val="28"/>
          <w:szCs w:val="28"/>
        </w:rPr>
        <w:t>1</w:t>
      </w:r>
      <w:r w:rsidR="00DA189E" w:rsidRPr="00A150DB">
        <w:rPr>
          <w:rFonts w:ascii="Arial Narrow" w:hAnsi="Arial Narrow"/>
          <w:b/>
          <w:color w:val="E36C0A" w:themeColor="accent6" w:themeShade="BF"/>
          <w:sz w:val="28"/>
          <w:szCs w:val="28"/>
        </w:rPr>
        <w:t xml:space="preserve"> NOCHES</w:t>
      </w:r>
    </w:p>
    <w:p w14:paraId="539161EA" w14:textId="77777777" w:rsidR="003D57C0" w:rsidRPr="003D57C0" w:rsidRDefault="003D57C0" w:rsidP="003D57C0">
      <w:pPr>
        <w:rPr>
          <w:rFonts w:ascii="Arial Narrow" w:hAnsi="Arial Narrow"/>
        </w:rPr>
      </w:pPr>
    </w:p>
    <w:p w14:paraId="6852EA2B" w14:textId="3188029A" w:rsidR="003D57C0" w:rsidRPr="00F33A3C" w:rsidRDefault="003D57C0" w:rsidP="00D950FD">
      <w:pPr>
        <w:jc w:val="both"/>
        <w:rPr>
          <w:rFonts w:ascii="Arial Narrow" w:hAnsi="Arial Narrow"/>
          <w:b/>
          <w:bCs/>
        </w:rPr>
      </w:pPr>
      <w:r w:rsidRPr="00F33A3C">
        <w:rPr>
          <w:rFonts w:ascii="Arial Narrow" w:hAnsi="Arial Narrow"/>
          <w:b/>
          <w:bCs/>
          <w:color w:val="E36C0A" w:themeColor="accent6" w:themeShade="BF"/>
        </w:rPr>
        <w:t>Día 1</w:t>
      </w:r>
      <w:r w:rsidR="00616ACF">
        <w:rPr>
          <w:rFonts w:ascii="Arial Narrow" w:hAnsi="Arial Narrow"/>
          <w:b/>
          <w:bCs/>
          <w:color w:val="E36C0A" w:themeColor="accent6" w:themeShade="BF"/>
        </w:rPr>
        <w:t xml:space="preserve"> (</w:t>
      </w:r>
      <w:r w:rsidR="00CD0E60">
        <w:rPr>
          <w:rFonts w:ascii="Arial Narrow" w:hAnsi="Arial Narrow"/>
          <w:b/>
          <w:bCs/>
          <w:color w:val="E36C0A" w:themeColor="accent6" w:themeShade="BF"/>
        </w:rPr>
        <w:t>SABADO</w:t>
      </w:r>
      <w:r w:rsidR="00616ACF">
        <w:rPr>
          <w:rFonts w:ascii="Arial Narrow" w:hAnsi="Arial Narrow"/>
          <w:b/>
          <w:bCs/>
          <w:color w:val="E36C0A" w:themeColor="accent6" w:themeShade="BF"/>
        </w:rPr>
        <w:t>)</w:t>
      </w:r>
      <w:r w:rsidRPr="00F33A3C">
        <w:rPr>
          <w:rFonts w:ascii="Arial Narrow" w:hAnsi="Arial Narrow"/>
          <w:b/>
          <w:bCs/>
          <w:color w:val="E36C0A" w:themeColor="accent6" w:themeShade="BF"/>
        </w:rPr>
        <w:t xml:space="preserve"> / </w:t>
      </w:r>
      <w:r w:rsidR="00785CD3">
        <w:rPr>
          <w:rFonts w:ascii="Arial Narrow" w:hAnsi="Arial Narrow"/>
          <w:b/>
          <w:bCs/>
          <w:color w:val="E36C0A" w:themeColor="accent6" w:themeShade="BF"/>
        </w:rPr>
        <w:t xml:space="preserve">CIUDAD DE ORIGEN – </w:t>
      </w:r>
      <w:r w:rsidR="00616ACF">
        <w:rPr>
          <w:rFonts w:ascii="Arial Narrow" w:hAnsi="Arial Narrow"/>
          <w:b/>
          <w:bCs/>
          <w:color w:val="E36C0A" w:themeColor="accent6" w:themeShade="BF"/>
        </w:rPr>
        <w:t xml:space="preserve">PARÍS </w:t>
      </w:r>
    </w:p>
    <w:p w14:paraId="1D56DB9F" w14:textId="1DC21AF2" w:rsidR="003D57C0" w:rsidRDefault="00CD0E60" w:rsidP="00D950FD">
      <w:pPr>
        <w:jc w:val="both"/>
        <w:rPr>
          <w:rFonts w:ascii="Arial Narrow" w:hAnsi="Arial Narrow"/>
        </w:rPr>
      </w:pPr>
      <w:r w:rsidRPr="00CD0E60">
        <w:rPr>
          <w:rFonts w:ascii="Arial Narrow" w:hAnsi="Arial Narrow"/>
        </w:rPr>
        <w:t>Salida de la ciudad de origen en vuelo internacional con destino a París. Noche a bordo.</w:t>
      </w:r>
    </w:p>
    <w:p w14:paraId="36D8DD13" w14:textId="77777777" w:rsidR="00CD0E60" w:rsidRDefault="00CD0E60" w:rsidP="00D950FD">
      <w:pPr>
        <w:jc w:val="both"/>
        <w:rPr>
          <w:rFonts w:ascii="Arial Narrow" w:hAnsi="Arial Narrow"/>
        </w:rPr>
      </w:pPr>
    </w:p>
    <w:p w14:paraId="737C3A5A" w14:textId="486BCDC9" w:rsidR="003D57C0" w:rsidRPr="00F33A3C" w:rsidRDefault="003D57C0" w:rsidP="00D950FD">
      <w:pPr>
        <w:jc w:val="both"/>
        <w:rPr>
          <w:rFonts w:ascii="Arial Narrow" w:hAnsi="Arial Narrow"/>
          <w:b/>
          <w:bCs/>
        </w:rPr>
      </w:pPr>
      <w:r w:rsidRPr="00F33A3C">
        <w:rPr>
          <w:rFonts w:ascii="Arial Narrow" w:hAnsi="Arial Narrow"/>
          <w:b/>
          <w:bCs/>
          <w:color w:val="E36C0A" w:themeColor="accent6" w:themeShade="BF"/>
        </w:rPr>
        <w:t>Día 2</w:t>
      </w:r>
      <w:r w:rsidR="00616ACF">
        <w:rPr>
          <w:rFonts w:ascii="Arial Narrow" w:hAnsi="Arial Narrow"/>
          <w:b/>
          <w:bCs/>
          <w:color w:val="E36C0A" w:themeColor="accent6" w:themeShade="BF"/>
        </w:rPr>
        <w:t xml:space="preserve"> (</w:t>
      </w:r>
      <w:r w:rsidR="00CD0E60">
        <w:rPr>
          <w:rFonts w:ascii="Arial Narrow" w:hAnsi="Arial Narrow"/>
          <w:b/>
          <w:bCs/>
          <w:color w:val="E36C0A" w:themeColor="accent6" w:themeShade="BF"/>
        </w:rPr>
        <w:t>DOMINGO</w:t>
      </w:r>
      <w:r w:rsidR="00616ACF">
        <w:rPr>
          <w:rFonts w:ascii="Arial Narrow" w:hAnsi="Arial Narrow"/>
          <w:b/>
          <w:bCs/>
          <w:color w:val="E36C0A" w:themeColor="accent6" w:themeShade="BF"/>
        </w:rPr>
        <w:t>)</w:t>
      </w:r>
      <w:r w:rsidRPr="00F33A3C">
        <w:rPr>
          <w:rFonts w:ascii="Arial Narrow" w:hAnsi="Arial Narrow"/>
          <w:b/>
          <w:bCs/>
          <w:color w:val="E36C0A" w:themeColor="accent6" w:themeShade="BF"/>
        </w:rPr>
        <w:t xml:space="preserve"> / </w:t>
      </w:r>
      <w:r w:rsidR="00616ACF">
        <w:rPr>
          <w:rFonts w:ascii="Arial Narrow" w:hAnsi="Arial Narrow"/>
          <w:b/>
          <w:bCs/>
          <w:color w:val="E36C0A" w:themeColor="accent6" w:themeShade="BF"/>
        </w:rPr>
        <w:t xml:space="preserve">PARÍS </w:t>
      </w:r>
    </w:p>
    <w:p w14:paraId="5C0FC7D1" w14:textId="5CD2776C" w:rsidR="00D950FD" w:rsidRDefault="00CD0E60" w:rsidP="00D950FD">
      <w:pPr>
        <w:jc w:val="both"/>
        <w:rPr>
          <w:rFonts w:ascii="Arial Narrow" w:hAnsi="Arial Narrow"/>
        </w:rPr>
      </w:pPr>
      <w:r w:rsidRPr="00CD0E60">
        <w:rPr>
          <w:rFonts w:ascii="Arial Narrow" w:hAnsi="Arial Narrow"/>
        </w:rPr>
        <w:t>Llegada a la capital de Francia. Asistencia en el aeropuerto y traslado al hotel. Alojamiento.</w:t>
      </w:r>
    </w:p>
    <w:p w14:paraId="7AB37E9C" w14:textId="77777777" w:rsidR="00CD0E60" w:rsidRDefault="00CD0E60" w:rsidP="00D950FD">
      <w:pPr>
        <w:jc w:val="both"/>
        <w:rPr>
          <w:rFonts w:ascii="Arial Narrow" w:hAnsi="Arial Narrow"/>
        </w:rPr>
      </w:pPr>
    </w:p>
    <w:p w14:paraId="6F873324" w14:textId="1A3B952F" w:rsidR="00D950FD" w:rsidRPr="002416BF" w:rsidRDefault="00D950FD" w:rsidP="00D950FD">
      <w:pPr>
        <w:jc w:val="both"/>
        <w:rPr>
          <w:rFonts w:ascii="Arial Narrow" w:hAnsi="Arial Narrow"/>
          <w:b/>
          <w:bCs/>
        </w:rPr>
      </w:pPr>
      <w:r w:rsidRPr="00616ACF">
        <w:rPr>
          <w:rFonts w:ascii="Arial Narrow" w:hAnsi="Arial Narrow"/>
          <w:b/>
          <w:bCs/>
          <w:color w:val="E36C0A" w:themeColor="accent6" w:themeShade="BF"/>
        </w:rPr>
        <w:t xml:space="preserve">Día 3 </w:t>
      </w:r>
      <w:r w:rsidR="00616ACF">
        <w:rPr>
          <w:rFonts w:ascii="Arial Narrow" w:hAnsi="Arial Narrow"/>
          <w:b/>
          <w:bCs/>
          <w:color w:val="E36C0A" w:themeColor="accent6" w:themeShade="BF"/>
        </w:rPr>
        <w:t>(</w:t>
      </w:r>
      <w:r w:rsidR="00CD0E60">
        <w:rPr>
          <w:rFonts w:ascii="Arial Narrow" w:hAnsi="Arial Narrow"/>
          <w:b/>
          <w:bCs/>
          <w:color w:val="E36C0A" w:themeColor="accent6" w:themeShade="BF"/>
        </w:rPr>
        <w:t>LUNES</w:t>
      </w:r>
      <w:r w:rsidR="00616ACF">
        <w:rPr>
          <w:rFonts w:ascii="Arial Narrow" w:hAnsi="Arial Narrow"/>
          <w:b/>
          <w:bCs/>
          <w:color w:val="E36C0A" w:themeColor="accent6" w:themeShade="BF"/>
        </w:rPr>
        <w:t xml:space="preserve">) / PARÍS </w:t>
      </w:r>
    </w:p>
    <w:p w14:paraId="07E7E1C1" w14:textId="0F0390E2" w:rsidR="00D950FD" w:rsidRDefault="00D950FD" w:rsidP="00D950FD">
      <w:pPr>
        <w:jc w:val="both"/>
        <w:rPr>
          <w:rFonts w:ascii="Arial Narrow" w:hAnsi="Arial Narrow"/>
        </w:rPr>
      </w:pPr>
      <w:r w:rsidRPr="00D950FD">
        <w:rPr>
          <w:rFonts w:ascii="Arial Narrow" w:hAnsi="Arial Narrow"/>
        </w:rPr>
        <w:t>Desayuno</w:t>
      </w:r>
      <w:r>
        <w:rPr>
          <w:rFonts w:ascii="Arial Narrow" w:hAnsi="Arial Narrow"/>
        </w:rPr>
        <w:t xml:space="preserve"> en el hotel</w:t>
      </w:r>
      <w:r w:rsidRPr="00D950FD">
        <w:rPr>
          <w:rFonts w:ascii="Arial Narrow" w:hAnsi="Arial Narrow"/>
        </w:rPr>
        <w:t xml:space="preserve">. </w:t>
      </w:r>
      <w:r w:rsidR="00CD0E60" w:rsidRPr="00CD0E60">
        <w:rPr>
          <w:rFonts w:ascii="Arial Narrow" w:hAnsi="Arial Narrow"/>
        </w:rPr>
        <w:t>Por la mañana, visita panorámica de la ciudad, recorriendo los Campos Elíseos, Arco del Triunfo, la Ópera, Torre Eiffel, Barrio Latino, Jardines de Luxemburgo y Los Inválidos. En la tarde, opcionalmente podrá realizar la visita de Montmatre y hacer un bonito Crucero por el Rio Sena. Alojamiento.</w:t>
      </w:r>
    </w:p>
    <w:p w14:paraId="4ECD9586" w14:textId="77777777" w:rsidR="00D950FD" w:rsidRDefault="00D950FD" w:rsidP="00D950FD">
      <w:pPr>
        <w:jc w:val="both"/>
        <w:rPr>
          <w:rFonts w:ascii="Arial Narrow" w:hAnsi="Arial Narrow"/>
        </w:rPr>
      </w:pPr>
    </w:p>
    <w:p w14:paraId="2BA8098D" w14:textId="5ABF777A" w:rsidR="00D950FD" w:rsidRPr="00F33A3C" w:rsidRDefault="00D950FD" w:rsidP="00D950FD">
      <w:pPr>
        <w:jc w:val="both"/>
        <w:rPr>
          <w:rFonts w:ascii="Arial Narrow" w:hAnsi="Arial Narrow"/>
          <w:b/>
          <w:bCs/>
        </w:rPr>
      </w:pPr>
      <w:r w:rsidRPr="00F33A3C">
        <w:rPr>
          <w:rFonts w:ascii="Arial Narrow" w:hAnsi="Arial Narrow"/>
          <w:b/>
          <w:bCs/>
          <w:color w:val="E36C0A" w:themeColor="accent6" w:themeShade="BF"/>
        </w:rPr>
        <w:t xml:space="preserve">Día 4 </w:t>
      </w:r>
      <w:r w:rsidR="00616ACF">
        <w:rPr>
          <w:rFonts w:ascii="Arial Narrow" w:hAnsi="Arial Narrow"/>
          <w:b/>
          <w:bCs/>
          <w:color w:val="E36C0A" w:themeColor="accent6" w:themeShade="BF"/>
        </w:rPr>
        <w:t>(</w:t>
      </w:r>
      <w:r w:rsidR="00CD0E60">
        <w:rPr>
          <w:rFonts w:ascii="Arial Narrow" w:hAnsi="Arial Narrow"/>
          <w:b/>
          <w:bCs/>
          <w:color w:val="E36C0A" w:themeColor="accent6" w:themeShade="BF"/>
        </w:rPr>
        <w:t>MARTES</w:t>
      </w:r>
      <w:r w:rsidR="00616ACF">
        <w:rPr>
          <w:rFonts w:ascii="Arial Narrow" w:hAnsi="Arial Narrow"/>
          <w:b/>
          <w:bCs/>
          <w:color w:val="E36C0A" w:themeColor="accent6" w:themeShade="BF"/>
        </w:rPr>
        <w:t xml:space="preserve">) / PARÍS </w:t>
      </w:r>
    </w:p>
    <w:p w14:paraId="31858D9B" w14:textId="68BDA217" w:rsidR="00D950FD" w:rsidRDefault="00D950FD" w:rsidP="00D950FD">
      <w:pPr>
        <w:jc w:val="both"/>
        <w:rPr>
          <w:rFonts w:ascii="Arial Narrow" w:hAnsi="Arial Narrow"/>
        </w:rPr>
      </w:pPr>
      <w:r w:rsidRPr="00D950FD">
        <w:rPr>
          <w:rFonts w:ascii="Arial Narrow" w:hAnsi="Arial Narrow"/>
        </w:rPr>
        <w:t>Desayuno</w:t>
      </w:r>
      <w:r w:rsidR="005D0AED">
        <w:rPr>
          <w:rFonts w:ascii="Arial Narrow" w:hAnsi="Arial Narrow"/>
        </w:rPr>
        <w:t xml:space="preserve"> en el hotel</w:t>
      </w:r>
      <w:r w:rsidRPr="00D950FD">
        <w:rPr>
          <w:rFonts w:ascii="Arial Narrow" w:hAnsi="Arial Narrow"/>
        </w:rPr>
        <w:t xml:space="preserve">. </w:t>
      </w:r>
      <w:r w:rsidR="00CD0E60" w:rsidRPr="00CD0E60">
        <w:rPr>
          <w:rFonts w:ascii="Arial Narrow" w:hAnsi="Arial Narrow"/>
        </w:rPr>
        <w:t>Día libre para pasear por esta ilustre ciudad. En este día, existirá la opción</w:t>
      </w:r>
      <w:r w:rsidR="00CD0E60">
        <w:rPr>
          <w:rFonts w:ascii="Arial Narrow" w:hAnsi="Arial Narrow"/>
        </w:rPr>
        <w:t xml:space="preserve"> </w:t>
      </w:r>
      <w:r w:rsidR="00CD0E60" w:rsidRPr="00CD0E60">
        <w:rPr>
          <w:rFonts w:ascii="Arial Narrow" w:hAnsi="Arial Narrow"/>
        </w:rPr>
        <w:t>de realizar la visita del famoso Palacio de Versalles y sus bellos jardines. Alojamiento.</w:t>
      </w:r>
    </w:p>
    <w:p w14:paraId="5AFF0607" w14:textId="77777777" w:rsidR="005D0AED" w:rsidRDefault="005D0AED" w:rsidP="00D950FD">
      <w:pPr>
        <w:jc w:val="both"/>
        <w:rPr>
          <w:rFonts w:ascii="Arial Narrow" w:hAnsi="Arial Narrow"/>
        </w:rPr>
      </w:pPr>
    </w:p>
    <w:p w14:paraId="321E2EF9" w14:textId="35BFE2E1" w:rsidR="005D0AED" w:rsidRPr="00F33A3C" w:rsidRDefault="005D0AED" w:rsidP="00D950FD">
      <w:pPr>
        <w:jc w:val="both"/>
        <w:rPr>
          <w:rFonts w:ascii="Arial Narrow" w:hAnsi="Arial Narrow"/>
          <w:b/>
          <w:bCs/>
        </w:rPr>
      </w:pPr>
      <w:r w:rsidRPr="00F33A3C">
        <w:rPr>
          <w:rFonts w:ascii="Arial Narrow" w:hAnsi="Arial Narrow"/>
          <w:b/>
          <w:bCs/>
          <w:color w:val="E36C0A" w:themeColor="accent6" w:themeShade="BF"/>
        </w:rPr>
        <w:t xml:space="preserve">Día 5 </w:t>
      </w:r>
      <w:r w:rsidR="00616ACF">
        <w:rPr>
          <w:rFonts w:ascii="Arial Narrow" w:hAnsi="Arial Narrow"/>
          <w:b/>
          <w:bCs/>
          <w:color w:val="E36C0A" w:themeColor="accent6" w:themeShade="BF"/>
        </w:rPr>
        <w:t>(</w:t>
      </w:r>
      <w:r w:rsidR="00CD0E60">
        <w:rPr>
          <w:rFonts w:ascii="Arial Narrow" w:hAnsi="Arial Narrow"/>
          <w:b/>
          <w:bCs/>
          <w:color w:val="E36C0A" w:themeColor="accent6" w:themeShade="BF"/>
        </w:rPr>
        <w:t>MIERCOLE</w:t>
      </w:r>
      <w:r w:rsidR="00616ACF">
        <w:rPr>
          <w:rFonts w:ascii="Arial Narrow" w:hAnsi="Arial Narrow"/>
          <w:b/>
          <w:bCs/>
          <w:color w:val="E36C0A" w:themeColor="accent6" w:themeShade="BF"/>
        </w:rPr>
        <w:t xml:space="preserve">) </w:t>
      </w:r>
      <w:r w:rsidRPr="00F33A3C">
        <w:rPr>
          <w:rFonts w:ascii="Arial Narrow" w:hAnsi="Arial Narrow"/>
          <w:b/>
          <w:bCs/>
          <w:color w:val="E36C0A" w:themeColor="accent6" w:themeShade="BF"/>
        </w:rPr>
        <w:t xml:space="preserve">/ </w:t>
      </w:r>
      <w:r w:rsidR="00616ACF">
        <w:rPr>
          <w:rFonts w:ascii="Arial Narrow" w:hAnsi="Arial Narrow"/>
          <w:b/>
          <w:bCs/>
          <w:color w:val="E36C0A" w:themeColor="accent6" w:themeShade="BF"/>
        </w:rPr>
        <w:t xml:space="preserve">PARÍS – </w:t>
      </w:r>
      <w:r w:rsidR="00CD0E60">
        <w:rPr>
          <w:rFonts w:ascii="Arial Narrow" w:hAnsi="Arial Narrow"/>
          <w:b/>
          <w:bCs/>
          <w:color w:val="E36C0A" w:themeColor="accent6" w:themeShade="BF"/>
        </w:rPr>
        <w:t xml:space="preserve">BRUJAS – AMSTERDAM </w:t>
      </w:r>
    </w:p>
    <w:p w14:paraId="586D4643" w14:textId="68F7BCB4" w:rsidR="005E4356" w:rsidRDefault="005E4356" w:rsidP="005E4356">
      <w:pPr>
        <w:jc w:val="both"/>
        <w:rPr>
          <w:rFonts w:ascii="Arial Narrow" w:hAnsi="Arial Narrow"/>
        </w:rPr>
      </w:pPr>
      <w:r w:rsidRPr="005E4356">
        <w:rPr>
          <w:rFonts w:ascii="Arial Narrow" w:hAnsi="Arial Narrow"/>
        </w:rPr>
        <w:t>Desayuno</w:t>
      </w:r>
      <w:r>
        <w:rPr>
          <w:rFonts w:ascii="Arial Narrow" w:hAnsi="Arial Narrow"/>
        </w:rPr>
        <w:t xml:space="preserve"> en el hotel</w:t>
      </w:r>
      <w:r w:rsidRPr="005E4356">
        <w:rPr>
          <w:rFonts w:ascii="Arial Narrow" w:hAnsi="Arial Narrow"/>
        </w:rPr>
        <w:t xml:space="preserve">. </w:t>
      </w:r>
      <w:r w:rsidR="00616ACF" w:rsidRPr="00616ACF">
        <w:rPr>
          <w:rFonts w:ascii="Arial Narrow" w:hAnsi="Arial Narrow"/>
        </w:rPr>
        <w:t xml:space="preserve">Salida </w:t>
      </w:r>
      <w:r w:rsidR="00CD0E60" w:rsidRPr="00CD0E60">
        <w:rPr>
          <w:rFonts w:ascii="Arial Narrow" w:hAnsi="Arial Narrow"/>
        </w:rPr>
        <w:t>hacia Bélgica. Llegada a Brujas, encantadora y pintoresca ciudad, que recuerda aquellos cuentos de hadas de la infancia. Durante la estancia en Brujas, se visitará esta romántica ciudad para conocer atractivos lugares como la Plaza del Mercado, Plaza del Burg, la Basílica de Santa Sangre, Iglesia de Notre Dame y Lago del Amor. Continuación a Amstermdam y alojamiento.</w:t>
      </w:r>
    </w:p>
    <w:p w14:paraId="37FEC0E7" w14:textId="77777777" w:rsidR="00CD0E60" w:rsidRDefault="00CD0E60" w:rsidP="005E4356">
      <w:pPr>
        <w:jc w:val="both"/>
        <w:rPr>
          <w:rFonts w:ascii="Arial Narrow" w:hAnsi="Arial Narrow"/>
        </w:rPr>
      </w:pPr>
    </w:p>
    <w:p w14:paraId="6C65B61C" w14:textId="139D135E"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6 (</w:t>
      </w:r>
      <w:r w:rsidR="00CD0E60">
        <w:rPr>
          <w:rFonts w:ascii="Arial Narrow" w:hAnsi="Arial Narrow"/>
          <w:b/>
          <w:color w:val="E36C0A" w:themeColor="accent6" w:themeShade="BF"/>
          <w:lang w:val="es-ES"/>
        </w:rPr>
        <w:t>JUEVES</w:t>
      </w:r>
      <w:r>
        <w:rPr>
          <w:rFonts w:ascii="Arial Narrow" w:hAnsi="Arial Narrow"/>
          <w:b/>
          <w:color w:val="E36C0A" w:themeColor="accent6" w:themeShade="BF"/>
          <w:lang w:val="es-ES"/>
        </w:rPr>
        <w:t xml:space="preserve">) / </w:t>
      </w:r>
      <w:r w:rsidR="00CD0E60">
        <w:rPr>
          <w:rFonts w:ascii="Arial Narrow" w:hAnsi="Arial Narrow"/>
          <w:b/>
          <w:color w:val="E36C0A" w:themeColor="accent6" w:themeShade="BF"/>
          <w:lang w:val="es-ES"/>
        </w:rPr>
        <w:t xml:space="preserve">AMSTERDAM </w:t>
      </w:r>
    </w:p>
    <w:p w14:paraId="7A53CC61" w14:textId="2B078A0C" w:rsidR="00616ACF" w:rsidRDefault="00616ACF" w:rsidP="00616ACF">
      <w:pPr>
        <w:jc w:val="both"/>
        <w:rPr>
          <w:rFonts w:ascii="Arial Narrow" w:hAnsi="Arial Narrow"/>
        </w:rPr>
      </w:pPr>
      <w:r>
        <w:rPr>
          <w:rFonts w:ascii="Arial Narrow" w:hAnsi="Arial Narrow"/>
          <w:lang w:val="es-ES"/>
        </w:rPr>
        <w:t xml:space="preserve">Desayuno en el hotel. </w:t>
      </w:r>
      <w:r w:rsidR="00CD0E60">
        <w:rPr>
          <w:rFonts w:ascii="Arial Narrow" w:hAnsi="Arial Narrow"/>
        </w:rPr>
        <w:t>V</w:t>
      </w:r>
      <w:r w:rsidR="00CD0E60" w:rsidRPr="00CD0E60">
        <w:rPr>
          <w:rFonts w:ascii="Arial Narrow" w:hAnsi="Arial Narrow"/>
        </w:rPr>
        <w:t>isita panorámica por esta interesante ciudad, llamada también la Venecia del Norte por sus numerosos canales que recorren la ciudad. Se verá la Plaza de Dam, Palacio Real, Torre de las</w:t>
      </w:r>
      <w:r w:rsidR="00CD0E60">
        <w:rPr>
          <w:rFonts w:ascii="Arial Narrow" w:hAnsi="Arial Narrow"/>
        </w:rPr>
        <w:t xml:space="preserve"> </w:t>
      </w:r>
      <w:r w:rsidR="00CD0E60" w:rsidRPr="00CD0E60">
        <w:rPr>
          <w:rFonts w:ascii="Arial Narrow" w:hAnsi="Arial Narrow"/>
        </w:rPr>
        <w:t>Lágrimas, Edificio de la Bolsa, etc. Tiempo libre para pasear o conocer lugares tan pintorescos como el célebre “Barrio Rojo”. Se les ofrecerá la posibilidad de conocer en la tarde los encantadores pueblos de Volendam y Marken. Regreso al hotel y alojamiento.</w:t>
      </w:r>
    </w:p>
    <w:p w14:paraId="7E4FE007" w14:textId="77777777" w:rsidR="00CD0E60" w:rsidRDefault="00CD0E60" w:rsidP="00616ACF">
      <w:pPr>
        <w:jc w:val="both"/>
        <w:rPr>
          <w:rFonts w:ascii="Arial Narrow" w:hAnsi="Arial Narrow"/>
          <w:lang w:val="es-ES"/>
        </w:rPr>
      </w:pPr>
    </w:p>
    <w:p w14:paraId="7BD496AD" w14:textId="2BF8A2E9"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7 (</w:t>
      </w:r>
      <w:r w:rsidR="00CD0E60">
        <w:rPr>
          <w:rFonts w:ascii="Arial Narrow" w:hAnsi="Arial Narrow"/>
          <w:b/>
          <w:color w:val="E36C0A" w:themeColor="accent6" w:themeShade="BF"/>
          <w:lang w:val="es-ES"/>
        </w:rPr>
        <w:t>VIERNES</w:t>
      </w:r>
      <w:r>
        <w:rPr>
          <w:rFonts w:ascii="Arial Narrow" w:hAnsi="Arial Narrow"/>
          <w:b/>
          <w:color w:val="E36C0A" w:themeColor="accent6" w:themeShade="BF"/>
          <w:lang w:val="es-ES"/>
        </w:rPr>
        <w:t xml:space="preserve">) / </w:t>
      </w:r>
      <w:r w:rsidR="00CD0E60">
        <w:rPr>
          <w:rFonts w:ascii="Arial Narrow" w:hAnsi="Arial Narrow"/>
          <w:b/>
          <w:color w:val="E36C0A" w:themeColor="accent6" w:themeShade="BF"/>
          <w:lang w:val="es-ES"/>
        </w:rPr>
        <w:t xml:space="preserve">AMSTERDAM – COLONIA – CRUCERO POR EL RHIN – FRANKFURT </w:t>
      </w:r>
    </w:p>
    <w:p w14:paraId="2FE8CE27" w14:textId="28F908EC" w:rsidR="00616ACF" w:rsidRDefault="00616ACF" w:rsidP="00616ACF">
      <w:pPr>
        <w:jc w:val="both"/>
        <w:rPr>
          <w:rFonts w:ascii="Arial Narrow" w:hAnsi="Arial Narrow"/>
          <w:lang w:val="es-ES"/>
        </w:rPr>
      </w:pPr>
      <w:r>
        <w:rPr>
          <w:rFonts w:ascii="Arial Narrow" w:hAnsi="Arial Narrow"/>
          <w:lang w:val="es-ES"/>
        </w:rPr>
        <w:t xml:space="preserve">Desayuno en el hotel. Salida </w:t>
      </w:r>
      <w:r w:rsidR="000E7FE9" w:rsidRPr="000E7FE9">
        <w:rPr>
          <w:rFonts w:ascii="Arial Narrow" w:hAnsi="Arial Narrow"/>
        </w:rPr>
        <w:t>a hacia la ciudad de Colonia, con su importante catedral de estilo Gótico. Continuación hacia Boppard, donde se embarcará en un atractivo Crucero por el Río Rhin, apreciándose durante el recorrido la Roca Loreley así como pintorescos paisajes y los más impresionantes castillos de Alemania. Continuación en autobús hacia la ciudad de Frankfurt, centro financiero del país. Alojamiento.</w:t>
      </w:r>
    </w:p>
    <w:p w14:paraId="11398A68" w14:textId="77777777" w:rsidR="00616ACF" w:rsidRDefault="00616ACF" w:rsidP="00616ACF">
      <w:pPr>
        <w:jc w:val="both"/>
        <w:rPr>
          <w:rFonts w:ascii="Arial Narrow" w:hAnsi="Arial Narrow"/>
          <w:lang w:val="es-ES"/>
        </w:rPr>
      </w:pPr>
    </w:p>
    <w:p w14:paraId="677F8242" w14:textId="48C18DB3" w:rsidR="00616ACF" w:rsidRPr="0036177B" w:rsidRDefault="00616ACF" w:rsidP="00616ACF">
      <w:pPr>
        <w:jc w:val="both"/>
        <w:rPr>
          <w:rFonts w:ascii="Arial Narrow" w:hAnsi="Arial Narrow"/>
          <w:b/>
          <w:color w:val="E36C0A" w:themeColor="accent6" w:themeShade="BF"/>
        </w:rPr>
      </w:pPr>
      <w:r w:rsidRPr="0036177B">
        <w:rPr>
          <w:rFonts w:ascii="Arial Narrow" w:hAnsi="Arial Narrow"/>
          <w:b/>
          <w:color w:val="E36C0A" w:themeColor="accent6" w:themeShade="BF"/>
        </w:rPr>
        <w:t>DÍA 8 (</w:t>
      </w:r>
      <w:r w:rsidR="00CD0E60" w:rsidRPr="0036177B">
        <w:rPr>
          <w:rFonts w:ascii="Arial Narrow" w:hAnsi="Arial Narrow"/>
          <w:b/>
          <w:color w:val="E36C0A" w:themeColor="accent6" w:themeShade="BF"/>
        </w:rPr>
        <w:t>SABADO</w:t>
      </w:r>
      <w:r w:rsidRPr="0036177B">
        <w:rPr>
          <w:rFonts w:ascii="Arial Narrow" w:hAnsi="Arial Narrow"/>
          <w:b/>
          <w:color w:val="E36C0A" w:themeColor="accent6" w:themeShade="BF"/>
        </w:rPr>
        <w:t xml:space="preserve">) / </w:t>
      </w:r>
      <w:r w:rsidR="000E7FE9" w:rsidRPr="0036177B">
        <w:rPr>
          <w:rFonts w:ascii="Arial Narrow" w:hAnsi="Arial Narrow"/>
          <w:b/>
          <w:color w:val="E36C0A" w:themeColor="accent6" w:themeShade="BF"/>
        </w:rPr>
        <w:t xml:space="preserve">FRANKFURT – NUREMBERG – PRAGA </w:t>
      </w:r>
    </w:p>
    <w:p w14:paraId="21B50CF3" w14:textId="1410D3AF" w:rsidR="00616ACF" w:rsidRDefault="00616ACF" w:rsidP="000E7FE9">
      <w:pPr>
        <w:jc w:val="both"/>
        <w:rPr>
          <w:rFonts w:ascii="Arial Narrow" w:hAnsi="Arial Narrow"/>
          <w:lang w:val="es-ES"/>
        </w:rPr>
      </w:pPr>
      <w:r>
        <w:rPr>
          <w:rFonts w:ascii="Arial Narrow" w:hAnsi="Arial Narrow"/>
          <w:lang w:val="es-ES"/>
        </w:rPr>
        <w:t xml:space="preserve">Desayuno en el hotel. Salida </w:t>
      </w:r>
      <w:r w:rsidR="000E7FE9" w:rsidRPr="000E7FE9">
        <w:rPr>
          <w:rFonts w:ascii="Arial Narrow" w:hAnsi="Arial Narrow"/>
        </w:rPr>
        <w:t>hacia Nuremberg, antigua ciudad amurallada y uno de los lugares más históricos de Alemania donde destaca su atractivo casco urbano, la Plaza del Viejo Mercado, Iglesia de San Sebaldo y el Castillo. Continuación del viaje a través de bellos pueblos de la época medieval para entrar en la Republica Checa. Llegada y alojamiento.</w:t>
      </w:r>
    </w:p>
    <w:p w14:paraId="5B601223" w14:textId="5F273A0A" w:rsidR="00616ACF" w:rsidRDefault="00616ACF" w:rsidP="00616ACF">
      <w:pPr>
        <w:jc w:val="both"/>
        <w:rPr>
          <w:rFonts w:ascii="Arial Narrow" w:hAnsi="Arial Narrow"/>
          <w:b/>
          <w:lang w:val="es-ES"/>
        </w:rPr>
      </w:pPr>
      <w:r>
        <w:rPr>
          <w:rFonts w:ascii="Arial Narrow" w:hAnsi="Arial Narrow"/>
          <w:b/>
          <w:color w:val="E36C0A" w:themeColor="accent6" w:themeShade="BF"/>
          <w:lang w:val="es-ES"/>
        </w:rPr>
        <w:lastRenderedPageBreak/>
        <w:t>DÍA 9 (</w:t>
      </w:r>
      <w:r w:rsidR="00CD0E60">
        <w:rPr>
          <w:rFonts w:ascii="Arial Narrow" w:hAnsi="Arial Narrow"/>
          <w:b/>
          <w:color w:val="E36C0A" w:themeColor="accent6" w:themeShade="BF"/>
          <w:lang w:val="es-ES"/>
        </w:rPr>
        <w:t>DOMINGO</w:t>
      </w:r>
      <w:r>
        <w:rPr>
          <w:rFonts w:ascii="Arial Narrow" w:hAnsi="Arial Narrow"/>
          <w:b/>
          <w:color w:val="E36C0A" w:themeColor="accent6" w:themeShade="BF"/>
          <w:lang w:val="es-ES"/>
        </w:rPr>
        <w:t xml:space="preserve">) / </w:t>
      </w:r>
      <w:r w:rsidR="000E7FE9">
        <w:rPr>
          <w:rFonts w:ascii="Arial Narrow" w:hAnsi="Arial Narrow"/>
          <w:b/>
          <w:color w:val="E36C0A" w:themeColor="accent6" w:themeShade="BF"/>
          <w:lang w:val="es-ES"/>
        </w:rPr>
        <w:t xml:space="preserve">PRAGA </w:t>
      </w:r>
    </w:p>
    <w:p w14:paraId="0FA4B3DE" w14:textId="2D2645F5" w:rsidR="00616ACF" w:rsidRDefault="00616ACF" w:rsidP="00616ACF">
      <w:pPr>
        <w:jc w:val="both"/>
        <w:rPr>
          <w:rFonts w:ascii="Arial Narrow" w:hAnsi="Arial Narrow"/>
          <w:lang w:val="es-ES"/>
        </w:rPr>
      </w:pPr>
      <w:r>
        <w:rPr>
          <w:rFonts w:ascii="Arial Narrow" w:hAnsi="Arial Narrow"/>
          <w:lang w:val="es-ES"/>
        </w:rPr>
        <w:t xml:space="preserve">Desayuno en el hotel. </w:t>
      </w:r>
      <w:r w:rsidR="000E7FE9" w:rsidRPr="000E7FE9">
        <w:rPr>
          <w:rFonts w:ascii="Arial Narrow" w:hAnsi="Arial Narrow"/>
        </w:rPr>
        <w:t>Visita panorámica de la ciudad de Praga, incluyendo la Judería, Sinagoga Staronova, Ayuntamiento con su Reloj Gótico, Torre de la Pólvora y Puente de Carlos del siglo XIV, uno de los símbolos de la ciudad. Por la tarde, nuestro guía les dará la posibilidad de conocer la Praga Artistica con el célebre Castillo de Praga, la Catedral de San Vito y el barrio de Mala Strana con la Iglesia del Niño Jesús. Alojamiento.</w:t>
      </w:r>
    </w:p>
    <w:p w14:paraId="3C94F562" w14:textId="77777777" w:rsidR="00616ACF" w:rsidRDefault="00616ACF" w:rsidP="00616ACF">
      <w:pPr>
        <w:jc w:val="both"/>
        <w:rPr>
          <w:rFonts w:ascii="Arial Narrow" w:hAnsi="Arial Narrow"/>
          <w:lang w:val="es-ES"/>
        </w:rPr>
      </w:pPr>
    </w:p>
    <w:p w14:paraId="3996911C" w14:textId="62D58E71"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10 (</w:t>
      </w:r>
      <w:r w:rsidR="00CD0E60">
        <w:rPr>
          <w:rFonts w:ascii="Arial Narrow" w:hAnsi="Arial Narrow"/>
          <w:b/>
          <w:color w:val="E36C0A" w:themeColor="accent6" w:themeShade="BF"/>
          <w:lang w:val="es-ES"/>
        </w:rPr>
        <w:t>LUNES</w:t>
      </w:r>
      <w:r>
        <w:rPr>
          <w:rFonts w:ascii="Arial Narrow" w:hAnsi="Arial Narrow"/>
          <w:b/>
          <w:color w:val="E36C0A" w:themeColor="accent6" w:themeShade="BF"/>
          <w:lang w:val="es-ES"/>
        </w:rPr>
        <w:t xml:space="preserve">) / </w:t>
      </w:r>
      <w:r w:rsidR="000E7FE9">
        <w:rPr>
          <w:rFonts w:ascii="Arial Narrow" w:hAnsi="Arial Narrow"/>
          <w:b/>
          <w:color w:val="E36C0A" w:themeColor="accent6" w:themeShade="BF"/>
          <w:lang w:val="es-ES"/>
        </w:rPr>
        <w:t xml:space="preserve">PRAGA – BERLIN </w:t>
      </w:r>
    </w:p>
    <w:p w14:paraId="6049B736" w14:textId="4BBB0EB6" w:rsidR="00616ACF" w:rsidRDefault="00616ACF" w:rsidP="00616ACF">
      <w:pPr>
        <w:jc w:val="both"/>
        <w:rPr>
          <w:rFonts w:ascii="Arial Narrow" w:hAnsi="Arial Narrow"/>
          <w:lang w:val="es-ES"/>
        </w:rPr>
      </w:pPr>
      <w:r>
        <w:rPr>
          <w:rFonts w:ascii="Arial Narrow" w:hAnsi="Arial Narrow"/>
          <w:lang w:val="es-ES"/>
        </w:rPr>
        <w:t xml:space="preserve">Desayuno en el hotel. </w:t>
      </w:r>
      <w:r w:rsidR="000E7FE9" w:rsidRPr="000E7FE9">
        <w:rPr>
          <w:rFonts w:ascii="Arial Narrow" w:hAnsi="Arial Narrow"/>
        </w:rPr>
        <w:t>Traslado a la estación para tomar el tren con dirección a Berlín, capital de Alemania. Llegada y traslado al hotel. Resto del día libre y alojamiento. Alojamiento.</w:t>
      </w:r>
    </w:p>
    <w:p w14:paraId="07067CDF" w14:textId="77777777" w:rsidR="00616ACF" w:rsidRDefault="00616ACF" w:rsidP="00616ACF">
      <w:pPr>
        <w:jc w:val="both"/>
        <w:rPr>
          <w:rFonts w:ascii="Arial Narrow" w:hAnsi="Arial Narrow"/>
          <w:lang w:val="es-ES"/>
        </w:rPr>
      </w:pPr>
    </w:p>
    <w:p w14:paraId="1EF119DB" w14:textId="1099D7C4" w:rsidR="00616ACF" w:rsidRDefault="00616ACF" w:rsidP="00616ACF">
      <w:pPr>
        <w:jc w:val="both"/>
        <w:rPr>
          <w:rFonts w:ascii="Arial Narrow" w:hAnsi="Arial Narrow"/>
          <w:b/>
          <w:color w:val="E36C0A" w:themeColor="accent6" w:themeShade="BF"/>
          <w:lang w:val="es-ES"/>
        </w:rPr>
      </w:pPr>
      <w:r>
        <w:rPr>
          <w:rFonts w:ascii="Arial Narrow" w:hAnsi="Arial Narrow"/>
          <w:b/>
          <w:color w:val="E36C0A" w:themeColor="accent6" w:themeShade="BF"/>
          <w:lang w:val="es-ES"/>
        </w:rPr>
        <w:t>DÍA 11 (</w:t>
      </w:r>
      <w:r w:rsidR="00CD0E60">
        <w:rPr>
          <w:rFonts w:ascii="Arial Narrow" w:hAnsi="Arial Narrow"/>
          <w:b/>
          <w:color w:val="E36C0A" w:themeColor="accent6" w:themeShade="BF"/>
          <w:lang w:val="es-ES"/>
        </w:rPr>
        <w:t>MARTES</w:t>
      </w:r>
      <w:r>
        <w:rPr>
          <w:rFonts w:ascii="Arial Narrow" w:hAnsi="Arial Narrow"/>
          <w:b/>
          <w:color w:val="E36C0A" w:themeColor="accent6" w:themeShade="BF"/>
          <w:lang w:val="es-ES"/>
        </w:rPr>
        <w:t xml:space="preserve">) / </w:t>
      </w:r>
      <w:r w:rsidR="000E7FE9">
        <w:rPr>
          <w:rFonts w:ascii="Arial Narrow" w:hAnsi="Arial Narrow"/>
          <w:b/>
          <w:color w:val="E36C0A" w:themeColor="accent6" w:themeShade="BF"/>
          <w:lang w:val="es-ES"/>
        </w:rPr>
        <w:t xml:space="preserve">BERLIN </w:t>
      </w:r>
    </w:p>
    <w:p w14:paraId="2279ABCB" w14:textId="1CB21C1D" w:rsidR="00616ACF" w:rsidRDefault="00616ACF" w:rsidP="00616ACF">
      <w:pPr>
        <w:jc w:val="both"/>
        <w:rPr>
          <w:rFonts w:ascii="Arial Narrow" w:hAnsi="Arial Narrow"/>
          <w:lang w:val="es-ES"/>
        </w:rPr>
      </w:pPr>
      <w:r>
        <w:rPr>
          <w:rFonts w:ascii="Arial Narrow" w:hAnsi="Arial Narrow"/>
          <w:lang w:val="es-ES"/>
        </w:rPr>
        <w:t xml:space="preserve">Desayuno en el hotel. </w:t>
      </w:r>
      <w:r w:rsidR="000E7FE9" w:rsidRPr="000E7FE9">
        <w:rPr>
          <w:rFonts w:ascii="Arial Narrow" w:hAnsi="Arial Narrow"/>
        </w:rPr>
        <w:t>A continuación, visita panorámica de la ciudad donde podrán conocer lugares tan emblemáticos como la Puerta de Brandenburgo y el famoso Muro de Berlín. Resto del día libre para seguir conociendo esta maravillosa ciudad. Alojamiento.</w:t>
      </w:r>
    </w:p>
    <w:p w14:paraId="30C05E4B" w14:textId="77777777" w:rsidR="00616ACF" w:rsidRDefault="00616ACF" w:rsidP="00616ACF">
      <w:pPr>
        <w:jc w:val="both"/>
        <w:rPr>
          <w:rFonts w:ascii="Arial Narrow" w:hAnsi="Arial Narrow"/>
          <w:lang w:val="es-ES"/>
        </w:rPr>
      </w:pPr>
    </w:p>
    <w:p w14:paraId="5EEE2B07" w14:textId="4CB05E76"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12 (</w:t>
      </w:r>
      <w:r w:rsidR="00CD0E60">
        <w:rPr>
          <w:rFonts w:ascii="Arial Narrow" w:hAnsi="Arial Narrow"/>
          <w:b/>
          <w:color w:val="E36C0A" w:themeColor="accent6" w:themeShade="BF"/>
          <w:lang w:val="es-ES"/>
        </w:rPr>
        <w:t>MIERCOLES</w:t>
      </w:r>
      <w:r>
        <w:rPr>
          <w:rFonts w:ascii="Arial Narrow" w:hAnsi="Arial Narrow"/>
          <w:b/>
          <w:color w:val="E36C0A" w:themeColor="accent6" w:themeShade="BF"/>
          <w:lang w:val="es-ES"/>
        </w:rPr>
        <w:t xml:space="preserve">) / </w:t>
      </w:r>
      <w:r w:rsidR="000E7FE9">
        <w:rPr>
          <w:rFonts w:ascii="Arial Narrow" w:hAnsi="Arial Narrow"/>
          <w:b/>
          <w:color w:val="E36C0A" w:themeColor="accent6" w:themeShade="BF"/>
          <w:lang w:val="es-ES"/>
        </w:rPr>
        <w:t>BERLIN</w:t>
      </w:r>
      <w:r>
        <w:rPr>
          <w:rFonts w:ascii="Arial Narrow" w:hAnsi="Arial Narrow"/>
          <w:b/>
          <w:color w:val="E36C0A" w:themeColor="accent6" w:themeShade="BF"/>
          <w:lang w:val="es-ES"/>
        </w:rPr>
        <w:t xml:space="preserve"> – CIUDAD DE ORIGNE</w:t>
      </w:r>
    </w:p>
    <w:p w14:paraId="31458BE1" w14:textId="00255DA1" w:rsidR="00616ACF" w:rsidRDefault="00616ACF" w:rsidP="00616ACF">
      <w:pPr>
        <w:jc w:val="both"/>
        <w:rPr>
          <w:rFonts w:ascii="Arial Narrow" w:hAnsi="Arial Narrow"/>
        </w:rPr>
      </w:pPr>
      <w:r>
        <w:rPr>
          <w:rFonts w:ascii="Arial Narrow" w:hAnsi="Arial Narrow"/>
          <w:lang w:val="es-ES"/>
        </w:rPr>
        <w:t xml:space="preserve">Desayuno en el hotel. FIN DE NUESTROS SERVICIOS. </w:t>
      </w:r>
      <w:r>
        <w:rPr>
          <w:rFonts w:ascii="Arial Narrow" w:hAnsi="Arial Narrow"/>
          <w:b/>
          <w:lang w:val="es-ES"/>
        </w:rPr>
        <w:t>Traslado por su cuenta al aeropuerto.</w:t>
      </w:r>
    </w:p>
    <w:p w14:paraId="4ABC4A8D" w14:textId="77777777" w:rsidR="008F2347" w:rsidRDefault="008F2347" w:rsidP="00785CD3">
      <w:pPr>
        <w:jc w:val="both"/>
        <w:rPr>
          <w:rFonts w:ascii="Arial Narrow" w:hAnsi="Arial Narrow"/>
        </w:rPr>
      </w:pPr>
    </w:p>
    <w:p w14:paraId="607365A1" w14:textId="202A92B8" w:rsidR="005E4356" w:rsidRPr="00F33A3C" w:rsidRDefault="005E4356" w:rsidP="005E4356">
      <w:pPr>
        <w:jc w:val="both"/>
        <w:rPr>
          <w:rFonts w:ascii="Arial Narrow" w:hAnsi="Arial Narrow"/>
          <w:b/>
          <w:bCs/>
        </w:rPr>
      </w:pPr>
      <w:r w:rsidRPr="00F33A3C">
        <w:rPr>
          <w:rFonts w:ascii="Arial Narrow" w:hAnsi="Arial Narrow"/>
          <w:b/>
          <w:bCs/>
          <w:color w:val="E36C0A" w:themeColor="accent6" w:themeShade="BF"/>
        </w:rPr>
        <w:t>FECHAS DE SALIDA</w:t>
      </w:r>
    </w:p>
    <w:p w14:paraId="5A7809C7" w14:textId="5A0C43A4" w:rsidR="005408D3" w:rsidRDefault="003B6A24" w:rsidP="005408D3">
      <w:pPr>
        <w:jc w:val="both"/>
        <w:rPr>
          <w:rFonts w:ascii="Arial Narrow" w:hAnsi="Arial Narrow"/>
        </w:rPr>
      </w:pPr>
      <w:r>
        <w:rPr>
          <w:rFonts w:ascii="Arial Narrow" w:hAnsi="Arial Narrow"/>
        </w:rPr>
        <w:t xml:space="preserve">Salidas </w:t>
      </w:r>
      <w:r w:rsidR="000E7FE9">
        <w:rPr>
          <w:rFonts w:ascii="Arial Narrow" w:hAnsi="Arial Narrow"/>
        </w:rPr>
        <w:t>los sábados</w:t>
      </w:r>
      <w:r w:rsidR="009664C2">
        <w:rPr>
          <w:rFonts w:ascii="Arial Narrow" w:hAnsi="Arial Narrow"/>
        </w:rPr>
        <w:t>:</w:t>
      </w:r>
    </w:p>
    <w:p w14:paraId="45B8A8E2" w14:textId="1CC45A52" w:rsidR="009664C2" w:rsidRDefault="009664C2" w:rsidP="005408D3">
      <w:pPr>
        <w:jc w:val="both"/>
        <w:rPr>
          <w:rFonts w:ascii="Arial Narrow" w:hAnsi="Arial Narrow"/>
        </w:rPr>
      </w:pPr>
      <w:r>
        <w:rPr>
          <w:rFonts w:ascii="Arial Narrow" w:hAnsi="Arial Narrow"/>
        </w:rPr>
        <w:t>Abril 19</w:t>
      </w:r>
    </w:p>
    <w:p w14:paraId="5BEDEE85" w14:textId="5C1376FD" w:rsidR="009664C2" w:rsidRDefault="009664C2" w:rsidP="005408D3">
      <w:pPr>
        <w:jc w:val="both"/>
        <w:rPr>
          <w:rFonts w:ascii="Arial Narrow" w:hAnsi="Arial Narrow"/>
        </w:rPr>
      </w:pPr>
      <w:r>
        <w:rPr>
          <w:rFonts w:ascii="Arial Narrow" w:hAnsi="Arial Narrow"/>
        </w:rPr>
        <w:t>Mayo 10 y 24</w:t>
      </w:r>
    </w:p>
    <w:p w14:paraId="3C648CB8" w14:textId="017DEAE2" w:rsidR="009664C2" w:rsidRDefault="009664C2" w:rsidP="005408D3">
      <w:pPr>
        <w:jc w:val="both"/>
        <w:rPr>
          <w:rFonts w:ascii="Arial Narrow" w:hAnsi="Arial Narrow"/>
        </w:rPr>
      </w:pPr>
      <w:r>
        <w:rPr>
          <w:rFonts w:ascii="Arial Narrow" w:hAnsi="Arial Narrow"/>
        </w:rPr>
        <w:t>Junio 07, 14 y 28</w:t>
      </w:r>
    </w:p>
    <w:p w14:paraId="1DC4D456" w14:textId="3E8B0996" w:rsidR="009664C2" w:rsidRDefault="009664C2" w:rsidP="005408D3">
      <w:pPr>
        <w:jc w:val="both"/>
        <w:rPr>
          <w:rFonts w:ascii="Arial Narrow" w:hAnsi="Arial Narrow"/>
        </w:rPr>
      </w:pPr>
      <w:r>
        <w:rPr>
          <w:rFonts w:ascii="Arial Narrow" w:hAnsi="Arial Narrow"/>
        </w:rPr>
        <w:t>Julio 12 y 26</w:t>
      </w:r>
    </w:p>
    <w:p w14:paraId="2D1C44B7" w14:textId="506EBCB8" w:rsidR="009664C2" w:rsidRDefault="009664C2" w:rsidP="005408D3">
      <w:pPr>
        <w:jc w:val="both"/>
        <w:rPr>
          <w:rFonts w:ascii="Arial Narrow" w:hAnsi="Arial Narrow"/>
        </w:rPr>
      </w:pPr>
      <w:r>
        <w:rPr>
          <w:rFonts w:ascii="Arial Narrow" w:hAnsi="Arial Narrow"/>
        </w:rPr>
        <w:t>Agosto 16</w:t>
      </w:r>
    </w:p>
    <w:p w14:paraId="2334936A" w14:textId="2C8CCE84" w:rsidR="009664C2" w:rsidRDefault="009664C2" w:rsidP="005408D3">
      <w:pPr>
        <w:jc w:val="both"/>
        <w:rPr>
          <w:rFonts w:ascii="Arial Narrow" w:hAnsi="Arial Narrow"/>
        </w:rPr>
      </w:pPr>
      <w:r>
        <w:rPr>
          <w:rFonts w:ascii="Arial Narrow" w:hAnsi="Arial Narrow"/>
        </w:rPr>
        <w:t>Septiembre 06, 13 y 27</w:t>
      </w:r>
    </w:p>
    <w:p w14:paraId="6CA10EA9" w14:textId="68EB480F" w:rsidR="009664C2" w:rsidRDefault="009664C2" w:rsidP="005408D3">
      <w:pPr>
        <w:jc w:val="both"/>
        <w:rPr>
          <w:rFonts w:ascii="Arial Narrow" w:hAnsi="Arial Narrow"/>
        </w:rPr>
      </w:pPr>
      <w:r>
        <w:rPr>
          <w:rFonts w:ascii="Arial Narrow" w:hAnsi="Arial Narrow"/>
        </w:rPr>
        <w:t xml:space="preserve">Octubre 11 y 25 </w:t>
      </w:r>
    </w:p>
    <w:p w14:paraId="35ABC3E5" w14:textId="77777777" w:rsidR="00B63AD5" w:rsidRDefault="00B63AD5" w:rsidP="005E4356">
      <w:pPr>
        <w:jc w:val="both"/>
        <w:rPr>
          <w:rFonts w:ascii="Arial Narrow" w:hAnsi="Arial Narrow"/>
        </w:rPr>
      </w:pPr>
    </w:p>
    <w:p w14:paraId="54755F2A" w14:textId="27078ECE" w:rsidR="003B6A24" w:rsidRPr="00F33A3C" w:rsidRDefault="003B6A24" w:rsidP="00F33A3C">
      <w:pPr>
        <w:jc w:val="center"/>
        <w:rPr>
          <w:rFonts w:ascii="Arial Narrow" w:hAnsi="Arial Narrow"/>
          <w:b/>
          <w:bCs/>
        </w:rPr>
      </w:pPr>
      <w:r w:rsidRPr="00F33A3C">
        <w:rPr>
          <w:rFonts w:ascii="Arial Narrow" w:hAnsi="Arial Narrow"/>
          <w:b/>
          <w:bCs/>
          <w:color w:val="E36C0A" w:themeColor="accent6" w:themeShade="BF"/>
        </w:rPr>
        <w:t xml:space="preserve">PRECIOS POR PERSONA EN </w:t>
      </w:r>
      <w:r w:rsidR="000E7FE9">
        <w:rPr>
          <w:rFonts w:ascii="Arial Narrow" w:hAnsi="Arial Narrow"/>
          <w:b/>
          <w:bCs/>
          <w:color w:val="E36C0A" w:themeColor="accent6" w:themeShade="BF"/>
        </w:rPr>
        <w:t>USD</w:t>
      </w:r>
    </w:p>
    <w:tbl>
      <w:tblPr>
        <w:tblStyle w:val="Tablaconcuadrcula"/>
        <w:tblW w:w="0" w:type="auto"/>
        <w:tblInd w:w="1623" w:type="dxa"/>
        <w:tblLook w:val="04A0" w:firstRow="1" w:lastRow="0" w:firstColumn="1" w:lastColumn="0" w:noHBand="0" w:noVBand="1"/>
      </w:tblPr>
      <w:tblGrid>
        <w:gridCol w:w="2197"/>
        <w:gridCol w:w="1692"/>
        <w:gridCol w:w="1701"/>
      </w:tblGrid>
      <w:tr w:rsidR="000E7FE9" w14:paraId="4A14795E" w14:textId="77777777" w:rsidTr="000E7FE9">
        <w:tc>
          <w:tcPr>
            <w:tcW w:w="2197" w:type="dxa"/>
            <w:tcBorders>
              <w:top w:val="single" w:sz="4" w:space="0" w:color="auto"/>
              <w:left w:val="single" w:sz="4" w:space="0" w:color="auto"/>
              <w:bottom w:val="single" w:sz="4" w:space="0" w:color="auto"/>
              <w:right w:val="single" w:sz="4" w:space="0" w:color="auto"/>
            </w:tcBorders>
            <w:hideMark/>
          </w:tcPr>
          <w:p w14:paraId="44C8E7B1" w14:textId="77777777" w:rsidR="000E7FE9" w:rsidRDefault="000E7FE9">
            <w:pPr>
              <w:jc w:val="center"/>
              <w:rPr>
                <w:rFonts w:ascii="Arial Narrow" w:hAnsi="Arial Narrow"/>
                <w:b/>
                <w:bCs/>
              </w:rPr>
            </w:pPr>
            <w:r>
              <w:rPr>
                <w:rFonts w:ascii="Arial Narrow" w:hAnsi="Arial Narrow"/>
                <w:b/>
                <w:bCs/>
              </w:rPr>
              <w:t>Temporada</w:t>
            </w:r>
          </w:p>
        </w:tc>
        <w:tc>
          <w:tcPr>
            <w:tcW w:w="1692" w:type="dxa"/>
            <w:tcBorders>
              <w:top w:val="single" w:sz="4" w:space="0" w:color="auto"/>
              <w:left w:val="single" w:sz="4" w:space="0" w:color="auto"/>
              <w:bottom w:val="single" w:sz="4" w:space="0" w:color="auto"/>
              <w:right w:val="single" w:sz="4" w:space="0" w:color="auto"/>
            </w:tcBorders>
            <w:hideMark/>
          </w:tcPr>
          <w:p w14:paraId="6A6D4777" w14:textId="77777777" w:rsidR="000E7FE9" w:rsidRDefault="000E7FE9">
            <w:pPr>
              <w:jc w:val="center"/>
              <w:rPr>
                <w:rFonts w:ascii="Arial Narrow" w:hAnsi="Arial Narrow"/>
                <w:b/>
                <w:bCs/>
              </w:rPr>
            </w:pPr>
            <w:r>
              <w:rPr>
                <w:rFonts w:ascii="Arial Narrow" w:hAnsi="Arial Narrow"/>
                <w:b/>
                <w:bCs/>
              </w:rPr>
              <w:t>DBL</w:t>
            </w:r>
          </w:p>
        </w:tc>
        <w:tc>
          <w:tcPr>
            <w:tcW w:w="1701" w:type="dxa"/>
            <w:tcBorders>
              <w:top w:val="single" w:sz="4" w:space="0" w:color="auto"/>
              <w:left w:val="single" w:sz="4" w:space="0" w:color="auto"/>
              <w:bottom w:val="single" w:sz="4" w:space="0" w:color="auto"/>
              <w:right w:val="single" w:sz="4" w:space="0" w:color="auto"/>
            </w:tcBorders>
            <w:hideMark/>
          </w:tcPr>
          <w:p w14:paraId="3E7FDB7F" w14:textId="77777777" w:rsidR="000E7FE9" w:rsidRDefault="000E7FE9">
            <w:pPr>
              <w:jc w:val="center"/>
              <w:rPr>
                <w:rFonts w:ascii="Arial Narrow" w:hAnsi="Arial Narrow"/>
                <w:b/>
                <w:bCs/>
              </w:rPr>
            </w:pPr>
            <w:r>
              <w:rPr>
                <w:rFonts w:ascii="Arial Narrow" w:hAnsi="Arial Narrow"/>
                <w:b/>
                <w:bCs/>
              </w:rPr>
              <w:t>SGL</w:t>
            </w:r>
          </w:p>
        </w:tc>
      </w:tr>
      <w:tr w:rsidR="000E7FE9" w14:paraId="1E43034B" w14:textId="77777777" w:rsidTr="000E7FE9">
        <w:tc>
          <w:tcPr>
            <w:tcW w:w="2197" w:type="dxa"/>
            <w:tcBorders>
              <w:top w:val="single" w:sz="4" w:space="0" w:color="auto"/>
              <w:left w:val="single" w:sz="4" w:space="0" w:color="auto"/>
              <w:bottom w:val="single" w:sz="4" w:space="0" w:color="auto"/>
              <w:right w:val="single" w:sz="4" w:space="0" w:color="auto"/>
            </w:tcBorders>
            <w:hideMark/>
          </w:tcPr>
          <w:p w14:paraId="4A055E3E" w14:textId="7C20BCCA" w:rsidR="000E7FE9" w:rsidRDefault="000E7FE9">
            <w:pPr>
              <w:rPr>
                <w:rFonts w:ascii="Arial Narrow" w:hAnsi="Arial Narrow"/>
                <w:bCs/>
              </w:rPr>
            </w:pPr>
          </w:p>
        </w:tc>
        <w:tc>
          <w:tcPr>
            <w:tcW w:w="1692" w:type="dxa"/>
            <w:tcBorders>
              <w:top w:val="single" w:sz="4" w:space="0" w:color="auto"/>
              <w:left w:val="single" w:sz="4" w:space="0" w:color="auto"/>
              <w:bottom w:val="single" w:sz="4" w:space="0" w:color="auto"/>
              <w:right w:val="single" w:sz="4" w:space="0" w:color="auto"/>
            </w:tcBorders>
            <w:vAlign w:val="center"/>
            <w:hideMark/>
          </w:tcPr>
          <w:p w14:paraId="4AFD5A8C" w14:textId="1684A4D8" w:rsidR="000E7FE9" w:rsidRDefault="000E7FE9">
            <w:pPr>
              <w:jc w:val="center"/>
              <w:rPr>
                <w:rFonts w:ascii="Arial Narrow" w:hAnsi="Arial Narrow"/>
                <w:bCs/>
              </w:rPr>
            </w:pPr>
            <w:r>
              <w:rPr>
                <w:rFonts w:ascii="Arial Narrow" w:hAnsi="Arial Narrow"/>
                <w:bCs/>
              </w:rPr>
              <w:t>$ 2, 260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6F148" w14:textId="094D58EB" w:rsidR="000E7FE9" w:rsidRDefault="000E7FE9">
            <w:pPr>
              <w:jc w:val="center"/>
              <w:rPr>
                <w:rFonts w:ascii="Arial Narrow" w:hAnsi="Arial Narrow"/>
                <w:bCs/>
              </w:rPr>
            </w:pPr>
            <w:r>
              <w:rPr>
                <w:rFonts w:ascii="Arial Narrow" w:hAnsi="Arial Narrow"/>
                <w:bCs/>
              </w:rPr>
              <w:t>$ 1, 095</w:t>
            </w:r>
          </w:p>
        </w:tc>
      </w:tr>
    </w:tbl>
    <w:p w14:paraId="18E6B26C" w14:textId="77777777" w:rsidR="009F2FA0" w:rsidRDefault="009F2FA0" w:rsidP="008F2347">
      <w:pPr>
        <w:jc w:val="both"/>
        <w:rPr>
          <w:rFonts w:ascii="Arial Narrow" w:hAnsi="Arial Narrow"/>
          <w:b/>
          <w:bCs/>
          <w:color w:val="E36C0A" w:themeColor="accent6" w:themeShade="BF"/>
        </w:rPr>
      </w:pPr>
    </w:p>
    <w:p w14:paraId="01BB431F" w14:textId="05D0089A" w:rsidR="008F2347" w:rsidRDefault="008F2347" w:rsidP="008F2347">
      <w:pPr>
        <w:jc w:val="both"/>
        <w:rPr>
          <w:rFonts w:ascii="Arial Narrow" w:hAnsi="Arial Narrow"/>
          <w:b/>
          <w:bCs/>
        </w:rPr>
      </w:pPr>
      <w:r>
        <w:rPr>
          <w:rFonts w:ascii="Arial Narrow" w:hAnsi="Arial Narrow"/>
          <w:b/>
          <w:bCs/>
          <w:color w:val="E36C0A" w:themeColor="accent6" w:themeShade="BF"/>
        </w:rPr>
        <w:t>EL PRECIO INCLUYE:</w:t>
      </w:r>
    </w:p>
    <w:p w14:paraId="080AB6EF"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Alojamiento en los hoteles indicados o similares</w:t>
      </w:r>
    </w:p>
    <w:p w14:paraId="1E18AAEC"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Desayuno buffet diario</w:t>
      </w:r>
    </w:p>
    <w:p w14:paraId="3361DDC4"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Tasas hoteleras</w:t>
      </w:r>
    </w:p>
    <w:p w14:paraId="4C858214"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Autocar de lujo</w:t>
      </w:r>
    </w:p>
    <w:p w14:paraId="62C8E488" w14:textId="77777777" w:rsidR="009F2FA0" w:rsidRDefault="008F2347" w:rsidP="009F2FA0">
      <w:pPr>
        <w:pStyle w:val="Prrafodelista"/>
        <w:numPr>
          <w:ilvl w:val="0"/>
          <w:numId w:val="35"/>
        </w:numPr>
        <w:jc w:val="both"/>
        <w:rPr>
          <w:rFonts w:ascii="Arial Narrow" w:hAnsi="Arial Narrow"/>
          <w:bCs/>
        </w:rPr>
      </w:pPr>
      <w:r>
        <w:rPr>
          <w:rFonts w:ascii="Arial Narrow" w:hAnsi="Arial Narrow"/>
          <w:bCs/>
        </w:rPr>
        <w:t>Guía profesional de habla hispana</w:t>
      </w:r>
    </w:p>
    <w:p w14:paraId="3EC91EE1" w14:textId="0919966C" w:rsidR="009F2FA0" w:rsidRDefault="000E7FE9" w:rsidP="009F2FA0">
      <w:pPr>
        <w:pStyle w:val="Prrafodelista"/>
        <w:numPr>
          <w:ilvl w:val="0"/>
          <w:numId w:val="35"/>
        </w:numPr>
        <w:jc w:val="both"/>
        <w:rPr>
          <w:rFonts w:ascii="Arial Narrow" w:hAnsi="Arial Narrow"/>
          <w:bCs/>
        </w:rPr>
      </w:pPr>
      <w:r w:rsidRPr="009F2FA0">
        <w:rPr>
          <w:rFonts w:ascii="Arial Narrow" w:hAnsi="Arial Narrow"/>
          <w:bCs/>
        </w:rPr>
        <w:t xml:space="preserve">Visitas con guía local en Paris, </w:t>
      </w:r>
      <w:r w:rsidR="009F2FA0" w:rsidRPr="009F2FA0">
        <w:rPr>
          <w:rFonts w:ascii="Arial Narrow" w:hAnsi="Arial Narrow"/>
          <w:bCs/>
        </w:rPr>
        <w:t>Ámsterdam</w:t>
      </w:r>
      <w:r w:rsidRPr="009F2FA0">
        <w:rPr>
          <w:rFonts w:ascii="Arial Narrow" w:hAnsi="Arial Narrow"/>
          <w:bCs/>
        </w:rPr>
        <w:t xml:space="preserve"> y Praga. </w:t>
      </w:r>
    </w:p>
    <w:p w14:paraId="562C62C3" w14:textId="77777777" w:rsidR="009F2FA0" w:rsidRDefault="000E7FE9" w:rsidP="009F2FA0">
      <w:pPr>
        <w:pStyle w:val="Prrafodelista"/>
        <w:numPr>
          <w:ilvl w:val="0"/>
          <w:numId w:val="35"/>
        </w:numPr>
        <w:jc w:val="both"/>
        <w:rPr>
          <w:rFonts w:ascii="Arial Narrow" w:hAnsi="Arial Narrow"/>
          <w:bCs/>
        </w:rPr>
      </w:pPr>
      <w:r w:rsidRPr="009F2FA0">
        <w:rPr>
          <w:rFonts w:ascii="Arial Narrow" w:hAnsi="Arial Narrow"/>
          <w:bCs/>
        </w:rPr>
        <w:t xml:space="preserve">Visita con el guía acompañante en Brujas. </w:t>
      </w:r>
    </w:p>
    <w:p w14:paraId="1049DC20" w14:textId="418B6FF4" w:rsidR="009F2FA0" w:rsidRDefault="000E7FE9" w:rsidP="009F2FA0">
      <w:pPr>
        <w:pStyle w:val="Prrafodelista"/>
        <w:numPr>
          <w:ilvl w:val="0"/>
          <w:numId w:val="35"/>
        </w:numPr>
        <w:jc w:val="both"/>
        <w:rPr>
          <w:rFonts w:ascii="Arial Narrow" w:hAnsi="Arial Narrow"/>
          <w:bCs/>
        </w:rPr>
      </w:pPr>
      <w:r w:rsidRPr="009F2FA0">
        <w:rPr>
          <w:rFonts w:ascii="Arial Narrow" w:hAnsi="Arial Narrow"/>
          <w:bCs/>
        </w:rPr>
        <w:t xml:space="preserve">Visita regular a pie en </w:t>
      </w:r>
      <w:r w:rsidR="009F2FA0" w:rsidRPr="009F2FA0">
        <w:rPr>
          <w:rFonts w:ascii="Arial Narrow" w:hAnsi="Arial Narrow"/>
          <w:bCs/>
        </w:rPr>
        <w:t>Berlín</w:t>
      </w:r>
      <w:r w:rsidRPr="009F2FA0">
        <w:rPr>
          <w:rFonts w:ascii="Arial Narrow" w:hAnsi="Arial Narrow"/>
          <w:bCs/>
        </w:rPr>
        <w:t xml:space="preserve">. </w:t>
      </w:r>
    </w:p>
    <w:p w14:paraId="6C0882A6" w14:textId="77777777" w:rsidR="009F2FA0" w:rsidRDefault="000E7FE9" w:rsidP="009F2FA0">
      <w:pPr>
        <w:pStyle w:val="Prrafodelista"/>
        <w:numPr>
          <w:ilvl w:val="0"/>
          <w:numId w:val="35"/>
        </w:numPr>
        <w:jc w:val="both"/>
        <w:rPr>
          <w:rFonts w:ascii="Arial Narrow" w:hAnsi="Arial Narrow"/>
          <w:bCs/>
        </w:rPr>
      </w:pPr>
      <w:r w:rsidRPr="009F2FA0">
        <w:rPr>
          <w:rFonts w:ascii="Arial Narrow" w:hAnsi="Arial Narrow"/>
          <w:bCs/>
        </w:rPr>
        <w:t xml:space="preserve">Crucero por el Rhin. </w:t>
      </w:r>
    </w:p>
    <w:p w14:paraId="60113E64" w14:textId="7D7BB986" w:rsidR="009F2FA0" w:rsidRDefault="000E7FE9" w:rsidP="009F2FA0">
      <w:pPr>
        <w:pStyle w:val="Prrafodelista"/>
        <w:numPr>
          <w:ilvl w:val="0"/>
          <w:numId w:val="35"/>
        </w:numPr>
        <w:jc w:val="both"/>
        <w:rPr>
          <w:rFonts w:ascii="Arial Narrow" w:hAnsi="Arial Narrow"/>
          <w:bCs/>
        </w:rPr>
      </w:pPr>
      <w:r w:rsidRPr="009F2FA0">
        <w:rPr>
          <w:rFonts w:ascii="Arial Narrow" w:hAnsi="Arial Narrow"/>
          <w:bCs/>
        </w:rPr>
        <w:t xml:space="preserve">Traslado de llegada a París, salida en Praga y llegada y salida en Berlin Billete: Tren clase turista Praga- </w:t>
      </w:r>
      <w:r w:rsidR="009F2FA0" w:rsidRPr="009F2FA0">
        <w:rPr>
          <w:rFonts w:ascii="Arial Narrow" w:hAnsi="Arial Narrow"/>
          <w:bCs/>
        </w:rPr>
        <w:t>Berlín</w:t>
      </w:r>
      <w:r w:rsidRPr="009F2FA0">
        <w:rPr>
          <w:rFonts w:ascii="Arial Narrow" w:hAnsi="Arial Narrow"/>
          <w:bCs/>
        </w:rPr>
        <w:t xml:space="preserve"> </w:t>
      </w:r>
    </w:p>
    <w:p w14:paraId="02A788B8" w14:textId="62E89836" w:rsidR="002F3C1D" w:rsidRPr="009F2FA0" w:rsidRDefault="000E7FE9" w:rsidP="009F2FA0">
      <w:pPr>
        <w:pStyle w:val="Prrafodelista"/>
        <w:numPr>
          <w:ilvl w:val="0"/>
          <w:numId w:val="35"/>
        </w:numPr>
        <w:jc w:val="both"/>
        <w:rPr>
          <w:rFonts w:ascii="Arial Narrow" w:hAnsi="Arial Narrow"/>
          <w:bCs/>
        </w:rPr>
      </w:pPr>
      <w:r w:rsidRPr="009F2FA0">
        <w:rPr>
          <w:rFonts w:ascii="Arial Narrow" w:hAnsi="Arial Narrow"/>
          <w:bCs/>
        </w:rPr>
        <w:t>Seguro turístico</w:t>
      </w:r>
    </w:p>
    <w:p w14:paraId="18D55535" w14:textId="77777777" w:rsidR="00B924D2" w:rsidRPr="002F3C1D" w:rsidRDefault="00B924D2" w:rsidP="002F3C1D">
      <w:pPr>
        <w:pStyle w:val="Prrafodelista"/>
        <w:jc w:val="both"/>
        <w:rPr>
          <w:rFonts w:ascii="Arial Narrow" w:hAnsi="Arial Narrow"/>
        </w:rPr>
      </w:pPr>
    </w:p>
    <w:p w14:paraId="654E410D" w14:textId="77777777" w:rsidR="008F2347" w:rsidRDefault="008F2347" w:rsidP="008F2347">
      <w:pPr>
        <w:jc w:val="both"/>
        <w:rPr>
          <w:rFonts w:ascii="Arial Narrow" w:hAnsi="Arial Narrow"/>
          <w:b/>
          <w:bCs/>
          <w:color w:val="E36C0A" w:themeColor="accent6" w:themeShade="BF"/>
        </w:rPr>
      </w:pPr>
      <w:r>
        <w:rPr>
          <w:rFonts w:ascii="Arial Narrow" w:hAnsi="Arial Narrow"/>
          <w:b/>
          <w:bCs/>
          <w:color w:val="E36C0A" w:themeColor="accent6" w:themeShade="BF"/>
        </w:rPr>
        <w:t>EL PRECIO NO INCLUYE</w:t>
      </w:r>
    </w:p>
    <w:p w14:paraId="062288A9" w14:textId="77777777" w:rsidR="008F2347" w:rsidRDefault="008F2347" w:rsidP="008F2347">
      <w:pPr>
        <w:pStyle w:val="Prrafodelista"/>
        <w:numPr>
          <w:ilvl w:val="0"/>
          <w:numId w:val="40"/>
        </w:numPr>
        <w:rPr>
          <w:rFonts w:ascii="Arial Narrow" w:hAnsi="Arial Narrow"/>
          <w:bCs/>
        </w:rPr>
      </w:pPr>
      <w:r>
        <w:rPr>
          <w:rFonts w:ascii="Arial Narrow" w:hAnsi="Arial Narrow"/>
          <w:bCs/>
        </w:rPr>
        <w:t>Propina para guía, chofer, etc.</w:t>
      </w:r>
    </w:p>
    <w:p w14:paraId="75E17550" w14:textId="77777777" w:rsidR="008F2347" w:rsidRDefault="008F2347" w:rsidP="008F2347">
      <w:pPr>
        <w:pStyle w:val="Prrafodelista"/>
        <w:numPr>
          <w:ilvl w:val="0"/>
          <w:numId w:val="40"/>
        </w:numPr>
        <w:rPr>
          <w:rFonts w:ascii="Arial Narrow" w:hAnsi="Arial Narrow"/>
          <w:bCs/>
        </w:rPr>
      </w:pPr>
      <w:r>
        <w:rPr>
          <w:rFonts w:ascii="Arial Narrow" w:hAnsi="Arial Narrow"/>
          <w:bCs/>
        </w:rPr>
        <w:t>Gastos de índole personal</w:t>
      </w:r>
    </w:p>
    <w:p w14:paraId="655E678F" w14:textId="77777777" w:rsidR="008F2347" w:rsidRDefault="008F2347" w:rsidP="008F2347">
      <w:pPr>
        <w:pStyle w:val="Prrafodelista"/>
        <w:numPr>
          <w:ilvl w:val="0"/>
          <w:numId w:val="40"/>
        </w:numPr>
        <w:rPr>
          <w:rFonts w:ascii="Arial Narrow" w:hAnsi="Arial Narrow"/>
          <w:bCs/>
        </w:rPr>
      </w:pPr>
      <w:r>
        <w:rPr>
          <w:rFonts w:ascii="Arial Narrow" w:hAnsi="Arial Narrow"/>
          <w:bCs/>
        </w:rPr>
        <w:t>Excursiones y/o visitas opcionales</w:t>
      </w:r>
    </w:p>
    <w:p w14:paraId="33A28F65" w14:textId="77777777" w:rsidR="008F2347" w:rsidRDefault="008F2347" w:rsidP="008F2347">
      <w:pPr>
        <w:pStyle w:val="Prrafodelista"/>
        <w:numPr>
          <w:ilvl w:val="0"/>
          <w:numId w:val="40"/>
        </w:numPr>
        <w:rPr>
          <w:rFonts w:ascii="Arial Narrow" w:hAnsi="Arial Narrow"/>
          <w:bCs/>
        </w:rPr>
      </w:pPr>
      <w:r>
        <w:rPr>
          <w:rFonts w:ascii="Arial Narrow" w:hAnsi="Arial Narrow"/>
          <w:bCs/>
        </w:rPr>
        <w:t>Vuelos internacionales</w:t>
      </w:r>
    </w:p>
    <w:p w14:paraId="7E63E5A3" w14:textId="77777777" w:rsidR="008F2347" w:rsidRDefault="008F2347" w:rsidP="008F2347">
      <w:pPr>
        <w:pStyle w:val="Prrafodelista"/>
        <w:numPr>
          <w:ilvl w:val="0"/>
          <w:numId w:val="40"/>
        </w:numPr>
        <w:rPr>
          <w:rFonts w:ascii="Arial Narrow" w:hAnsi="Arial Narrow"/>
          <w:bCs/>
        </w:rPr>
      </w:pPr>
      <w:r>
        <w:rPr>
          <w:rFonts w:ascii="Arial Narrow" w:hAnsi="Arial Narrow"/>
          <w:bCs/>
        </w:rPr>
        <w:t>Lo no especificado en el apartado del precio incluye</w:t>
      </w:r>
    </w:p>
    <w:p w14:paraId="596D9726" w14:textId="77777777" w:rsidR="008F2347" w:rsidRDefault="008F2347" w:rsidP="008F2347">
      <w:pPr>
        <w:rPr>
          <w:rFonts w:ascii="Arial Narrow" w:hAnsi="Arial Narrow"/>
          <w:b/>
          <w:bCs/>
          <w:color w:val="E36C0A" w:themeColor="accent6" w:themeShade="BF"/>
        </w:rPr>
      </w:pPr>
    </w:p>
    <w:p w14:paraId="180CAAD3" w14:textId="77777777" w:rsidR="008F2347" w:rsidRDefault="008F2347" w:rsidP="008F2347">
      <w:pPr>
        <w:rPr>
          <w:rFonts w:ascii="Arial Narrow" w:hAnsi="Arial Narrow"/>
          <w:b/>
          <w:bCs/>
          <w:color w:val="E36C0A" w:themeColor="accent6" w:themeShade="BF"/>
        </w:rPr>
      </w:pPr>
    </w:p>
    <w:p w14:paraId="5C4C6D3C" w14:textId="77777777" w:rsidR="008F2347" w:rsidRDefault="008F2347" w:rsidP="008F2347">
      <w:pPr>
        <w:jc w:val="center"/>
        <w:rPr>
          <w:rFonts w:ascii="Arial Narrow" w:hAnsi="Arial Narrow"/>
          <w:b/>
          <w:bCs/>
          <w:color w:val="E36C0A" w:themeColor="accent6" w:themeShade="BF"/>
        </w:rPr>
      </w:pPr>
      <w:r>
        <w:rPr>
          <w:rFonts w:ascii="Arial Narrow" w:hAnsi="Arial Narrow"/>
          <w:b/>
          <w:bCs/>
          <w:color w:val="E36C0A" w:themeColor="accent6" w:themeShade="BF"/>
        </w:rPr>
        <w:t>HOTELES PREVISTOS Y/O SIMILARES</w:t>
      </w:r>
    </w:p>
    <w:tbl>
      <w:tblPr>
        <w:tblStyle w:val="Tablaconcuadrcula"/>
        <w:tblW w:w="0" w:type="auto"/>
        <w:tblInd w:w="799" w:type="dxa"/>
        <w:tblLook w:val="04A0" w:firstRow="1" w:lastRow="0" w:firstColumn="1" w:lastColumn="0" w:noHBand="0" w:noVBand="1"/>
      </w:tblPr>
      <w:tblGrid>
        <w:gridCol w:w="2003"/>
        <w:gridCol w:w="3969"/>
        <w:gridCol w:w="1257"/>
      </w:tblGrid>
      <w:tr w:rsidR="008F2347" w14:paraId="1E6D66D3"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7B078E3B" w14:textId="77777777" w:rsidR="008F2347" w:rsidRDefault="008F2347">
            <w:pPr>
              <w:jc w:val="center"/>
              <w:rPr>
                <w:rFonts w:ascii="Arial Narrow" w:hAnsi="Arial Narrow"/>
                <w:b/>
                <w:bCs/>
              </w:rPr>
            </w:pPr>
            <w:r>
              <w:rPr>
                <w:rFonts w:ascii="Arial Narrow" w:hAnsi="Arial Narrow"/>
                <w:b/>
                <w:bCs/>
              </w:rPr>
              <w:t>Ciudad</w:t>
            </w:r>
          </w:p>
        </w:tc>
        <w:tc>
          <w:tcPr>
            <w:tcW w:w="3969" w:type="dxa"/>
            <w:tcBorders>
              <w:top w:val="single" w:sz="4" w:space="0" w:color="auto"/>
              <w:left w:val="single" w:sz="4" w:space="0" w:color="auto"/>
              <w:bottom w:val="single" w:sz="4" w:space="0" w:color="auto"/>
              <w:right w:val="single" w:sz="4" w:space="0" w:color="auto"/>
            </w:tcBorders>
            <w:hideMark/>
          </w:tcPr>
          <w:p w14:paraId="6BE85BCD" w14:textId="77777777" w:rsidR="008F2347" w:rsidRDefault="008F2347">
            <w:pPr>
              <w:jc w:val="center"/>
              <w:rPr>
                <w:rFonts w:ascii="Arial Narrow" w:hAnsi="Arial Narrow"/>
                <w:b/>
                <w:bCs/>
              </w:rPr>
            </w:pPr>
            <w:r>
              <w:rPr>
                <w:rFonts w:ascii="Arial Narrow" w:hAnsi="Arial Narrow"/>
                <w:b/>
                <w:bCs/>
              </w:rPr>
              <w:t xml:space="preserve">Hotel </w:t>
            </w:r>
          </w:p>
        </w:tc>
        <w:tc>
          <w:tcPr>
            <w:tcW w:w="1257" w:type="dxa"/>
            <w:tcBorders>
              <w:top w:val="single" w:sz="4" w:space="0" w:color="auto"/>
              <w:left w:val="single" w:sz="4" w:space="0" w:color="auto"/>
              <w:bottom w:val="single" w:sz="4" w:space="0" w:color="auto"/>
              <w:right w:val="single" w:sz="4" w:space="0" w:color="auto"/>
            </w:tcBorders>
            <w:hideMark/>
          </w:tcPr>
          <w:p w14:paraId="4C16B6BE" w14:textId="77777777" w:rsidR="008F2347" w:rsidRDefault="008F2347">
            <w:pPr>
              <w:jc w:val="center"/>
              <w:rPr>
                <w:rFonts w:ascii="Arial Narrow" w:hAnsi="Arial Narrow"/>
                <w:b/>
                <w:bCs/>
              </w:rPr>
            </w:pPr>
            <w:r>
              <w:rPr>
                <w:rFonts w:ascii="Arial Narrow" w:hAnsi="Arial Narrow"/>
                <w:b/>
                <w:bCs/>
              </w:rPr>
              <w:t>Categoría</w:t>
            </w:r>
          </w:p>
        </w:tc>
      </w:tr>
      <w:tr w:rsidR="008F2347" w14:paraId="4A05A2AE"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660E7149" w14:textId="77777777" w:rsidR="008F2347" w:rsidRDefault="008F2347">
            <w:pPr>
              <w:jc w:val="center"/>
              <w:rPr>
                <w:rFonts w:ascii="Arial Narrow" w:hAnsi="Arial Narrow"/>
              </w:rPr>
            </w:pPr>
            <w:r>
              <w:rPr>
                <w:rFonts w:ascii="Arial Narrow" w:hAnsi="Arial Narrow"/>
              </w:rPr>
              <w:t>París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1CE60B" w14:textId="3C443683" w:rsidR="008F2347" w:rsidRPr="009F2FA0" w:rsidRDefault="00AD2BA8">
            <w:pPr>
              <w:jc w:val="center"/>
              <w:rPr>
                <w:rFonts w:ascii="Arial Narrow" w:hAnsi="Arial Narrow"/>
              </w:rPr>
            </w:pPr>
            <w:hyperlink r:id="rId7" w:history="1">
              <w:r w:rsidR="008F2347" w:rsidRPr="00AD2BA8">
                <w:rPr>
                  <w:rStyle w:val="Hipervnculo"/>
                  <w:rFonts w:ascii="Arial Narrow" w:hAnsi="Arial Narrow"/>
                </w:rPr>
                <w:t>Hampton by Hilton Clichy</w:t>
              </w:r>
            </w:hyperlink>
          </w:p>
        </w:tc>
        <w:tc>
          <w:tcPr>
            <w:tcW w:w="1257" w:type="dxa"/>
            <w:tcBorders>
              <w:top w:val="single" w:sz="4" w:space="0" w:color="auto"/>
              <w:left w:val="single" w:sz="4" w:space="0" w:color="auto"/>
              <w:bottom w:val="single" w:sz="4" w:space="0" w:color="auto"/>
              <w:right w:val="single" w:sz="4" w:space="0" w:color="auto"/>
            </w:tcBorders>
            <w:hideMark/>
          </w:tcPr>
          <w:p w14:paraId="16B21CC0" w14:textId="77777777" w:rsidR="008F2347" w:rsidRDefault="008F2347">
            <w:pPr>
              <w:jc w:val="center"/>
              <w:rPr>
                <w:rFonts w:ascii="Arial Narrow" w:hAnsi="Arial Narrow"/>
              </w:rPr>
            </w:pPr>
            <w:r>
              <w:rPr>
                <w:rFonts w:ascii="Arial Narrow" w:hAnsi="Arial Narrow"/>
              </w:rPr>
              <w:t>4*</w:t>
            </w:r>
          </w:p>
        </w:tc>
      </w:tr>
      <w:tr w:rsidR="008F2347" w14:paraId="274DEE81"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553EB823" w14:textId="618F4DFA" w:rsidR="008F2347" w:rsidRDefault="009F2FA0">
            <w:pPr>
              <w:jc w:val="center"/>
              <w:rPr>
                <w:rFonts w:ascii="Arial Narrow" w:hAnsi="Arial Narrow"/>
              </w:rPr>
            </w:pPr>
            <w:r w:rsidRPr="009F2FA0">
              <w:rPr>
                <w:rFonts w:ascii="Arial Narrow" w:hAnsi="Arial Narrow"/>
              </w:rPr>
              <w:t>Ámsterdam</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2B0921" w14:textId="6F93DC82" w:rsidR="008F2347" w:rsidRPr="009F2FA0" w:rsidRDefault="00AD2BA8">
            <w:pPr>
              <w:jc w:val="center"/>
              <w:rPr>
                <w:rFonts w:ascii="Arial Narrow" w:hAnsi="Arial Narrow"/>
              </w:rPr>
            </w:pPr>
            <w:hyperlink r:id="rId8" w:history="1">
              <w:r w:rsidR="009F2FA0" w:rsidRPr="00AD2BA8">
                <w:rPr>
                  <w:rStyle w:val="Hipervnculo"/>
                  <w:rFonts w:ascii="Arial Narrow" w:hAnsi="Arial Narrow"/>
                </w:rPr>
                <w:t>Intercity Airp</w:t>
              </w:r>
            </w:hyperlink>
          </w:p>
        </w:tc>
        <w:tc>
          <w:tcPr>
            <w:tcW w:w="1257" w:type="dxa"/>
            <w:tcBorders>
              <w:top w:val="single" w:sz="4" w:space="0" w:color="auto"/>
              <w:left w:val="single" w:sz="4" w:space="0" w:color="auto"/>
              <w:bottom w:val="single" w:sz="4" w:space="0" w:color="auto"/>
              <w:right w:val="single" w:sz="4" w:space="0" w:color="auto"/>
            </w:tcBorders>
            <w:hideMark/>
          </w:tcPr>
          <w:p w14:paraId="280A1ED7" w14:textId="77777777" w:rsidR="008F2347" w:rsidRDefault="008F2347">
            <w:pPr>
              <w:jc w:val="center"/>
              <w:rPr>
                <w:rFonts w:ascii="Arial Narrow" w:hAnsi="Arial Narrow"/>
              </w:rPr>
            </w:pPr>
            <w:r>
              <w:rPr>
                <w:rFonts w:ascii="Arial Narrow" w:hAnsi="Arial Narrow"/>
              </w:rPr>
              <w:t>4*</w:t>
            </w:r>
          </w:p>
        </w:tc>
      </w:tr>
      <w:tr w:rsidR="008F2347" w14:paraId="79D6F8A4"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73C3A0E1" w14:textId="713E96E7" w:rsidR="008F2347" w:rsidRDefault="009F2FA0">
            <w:pPr>
              <w:jc w:val="center"/>
              <w:rPr>
                <w:rFonts w:ascii="Arial Narrow" w:hAnsi="Arial Narrow"/>
              </w:rPr>
            </w:pPr>
            <w:r w:rsidRPr="009F2FA0">
              <w:rPr>
                <w:rFonts w:ascii="Arial Narrow" w:hAnsi="Arial Narrow"/>
              </w:rPr>
              <w:t>Frankfurt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FFC5A9" w14:textId="3288B238" w:rsidR="008F2347" w:rsidRPr="009F2FA0" w:rsidRDefault="00AD2BA8">
            <w:pPr>
              <w:jc w:val="center"/>
              <w:rPr>
                <w:rFonts w:ascii="Arial Narrow" w:hAnsi="Arial Narrow"/>
              </w:rPr>
            </w:pPr>
            <w:hyperlink r:id="rId9" w:history="1">
              <w:r w:rsidR="009F2FA0" w:rsidRPr="00AD2BA8">
                <w:rPr>
                  <w:rStyle w:val="Hipervnculo"/>
                  <w:rFonts w:ascii="Arial Narrow" w:hAnsi="Arial Narrow"/>
                </w:rPr>
                <w:t>Mercure Langen</w:t>
              </w:r>
            </w:hyperlink>
          </w:p>
        </w:tc>
        <w:tc>
          <w:tcPr>
            <w:tcW w:w="1257" w:type="dxa"/>
            <w:tcBorders>
              <w:top w:val="single" w:sz="4" w:space="0" w:color="auto"/>
              <w:left w:val="single" w:sz="4" w:space="0" w:color="auto"/>
              <w:bottom w:val="single" w:sz="4" w:space="0" w:color="auto"/>
              <w:right w:val="single" w:sz="4" w:space="0" w:color="auto"/>
            </w:tcBorders>
            <w:hideMark/>
          </w:tcPr>
          <w:p w14:paraId="194EA9DB" w14:textId="77777777" w:rsidR="008F2347" w:rsidRDefault="008F2347">
            <w:pPr>
              <w:jc w:val="center"/>
              <w:rPr>
                <w:rFonts w:ascii="Arial Narrow" w:hAnsi="Arial Narrow"/>
              </w:rPr>
            </w:pPr>
            <w:r>
              <w:rPr>
                <w:rFonts w:ascii="Arial Narrow" w:hAnsi="Arial Narrow"/>
              </w:rPr>
              <w:t>4*</w:t>
            </w:r>
          </w:p>
        </w:tc>
      </w:tr>
      <w:tr w:rsidR="008F2347" w14:paraId="295D75E4"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470DB3B9" w14:textId="4AD8FF9E" w:rsidR="008F2347" w:rsidRDefault="009F2FA0">
            <w:pPr>
              <w:jc w:val="center"/>
              <w:rPr>
                <w:rFonts w:ascii="Arial Narrow" w:hAnsi="Arial Narrow"/>
              </w:rPr>
            </w:pPr>
            <w:r w:rsidRPr="009F2FA0">
              <w:rPr>
                <w:rFonts w:ascii="Arial Narrow" w:hAnsi="Arial Narrow"/>
              </w:rPr>
              <w:t>Praga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B49BB1" w14:textId="16D9C19E" w:rsidR="008F2347" w:rsidRPr="009F2FA0" w:rsidRDefault="00AD2BA8">
            <w:pPr>
              <w:jc w:val="center"/>
              <w:rPr>
                <w:rFonts w:ascii="Arial Narrow" w:hAnsi="Arial Narrow"/>
              </w:rPr>
            </w:pPr>
            <w:hyperlink r:id="rId10" w:history="1">
              <w:r w:rsidR="009F2FA0" w:rsidRPr="00AD2BA8">
                <w:rPr>
                  <w:rStyle w:val="Hipervnculo"/>
                  <w:rFonts w:ascii="Arial Narrow" w:hAnsi="Arial Narrow"/>
                </w:rPr>
                <w:t>Panorama</w:t>
              </w:r>
            </w:hyperlink>
          </w:p>
        </w:tc>
        <w:tc>
          <w:tcPr>
            <w:tcW w:w="1257" w:type="dxa"/>
            <w:tcBorders>
              <w:top w:val="single" w:sz="4" w:space="0" w:color="auto"/>
              <w:left w:val="single" w:sz="4" w:space="0" w:color="auto"/>
              <w:bottom w:val="single" w:sz="4" w:space="0" w:color="auto"/>
              <w:right w:val="single" w:sz="4" w:space="0" w:color="auto"/>
            </w:tcBorders>
            <w:hideMark/>
          </w:tcPr>
          <w:p w14:paraId="72C5CD2F" w14:textId="77777777" w:rsidR="008F2347" w:rsidRDefault="008F2347">
            <w:pPr>
              <w:jc w:val="center"/>
              <w:rPr>
                <w:rFonts w:ascii="Arial Narrow" w:hAnsi="Arial Narrow"/>
              </w:rPr>
            </w:pPr>
            <w:r>
              <w:rPr>
                <w:rFonts w:ascii="Arial Narrow" w:hAnsi="Arial Narrow"/>
              </w:rPr>
              <w:t>4*</w:t>
            </w:r>
          </w:p>
        </w:tc>
      </w:tr>
      <w:tr w:rsidR="008F2347" w14:paraId="64F0B27B"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01808260" w14:textId="650C9499" w:rsidR="008F2347" w:rsidRDefault="009F2FA0">
            <w:pPr>
              <w:jc w:val="center"/>
              <w:rPr>
                <w:rFonts w:ascii="Arial Narrow" w:hAnsi="Arial Narrow"/>
              </w:rPr>
            </w:pPr>
            <w:r w:rsidRPr="009F2FA0">
              <w:rPr>
                <w:rFonts w:ascii="Arial Narrow" w:hAnsi="Arial Narrow"/>
              </w:rPr>
              <w:t>Berlin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16487C" w14:textId="0784D599" w:rsidR="008F2347" w:rsidRPr="009F2FA0" w:rsidRDefault="00AD2BA8">
            <w:pPr>
              <w:jc w:val="center"/>
              <w:rPr>
                <w:rFonts w:ascii="Arial Narrow" w:hAnsi="Arial Narrow"/>
              </w:rPr>
            </w:pPr>
            <w:hyperlink r:id="rId11" w:history="1">
              <w:r w:rsidR="009F2FA0" w:rsidRPr="00AD2BA8">
                <w:rPr>
                  <w:rStyle w:val="Hipervnculo"/>
                  <w:rFonts w:ascii="Arial Narrow" w:hAnsi="Arial Narrow"/>
                </w:rPr>
                <w:t>Abba</w:t>
              </w:r>
            </w:hyperlink>
            <w:bookmarkStart w:id="0" w:name="_GoBack"/>
            <w:bookmarkEnd w:id="0"/>
          </w:p>
        </w:tc>
        <w:tc>
          <w:tcPr>
            <w:tcW w:w="1257" w:type="dxa"/>
            <w:tcBorders>
              <w:top w:val="single" w:sz="4" w:space="0" w:color="auto"/>
              <w:left w:val="single" w:sz="4" w:space="0" w:color="auto"/>
              <w:bottom w:val="single" w:sz="4" w:space="0" w:color="auto"/>
              <w:right w:val="single" w:sz="4" w:space="0" w:color="auto"/>
            </w:tcBorders>
            <w:hideMark/>
          </w:tcPr>
          <w:p w14:paraId="03E78BF4" w14:textId="77777777" w:rsidR="008F2347" w:rsidRDefault="008F2347">
            <w:pPr>
              <w:jc w:val="center"/>
              <w:rPr>
                <w:rFonts w:ascii="Arial Narrow" w:hAnsi="Arial Narrow"/>
              </w:rPr>
            </w:pPr>
            <w:r>
              <w:rPr>
                <w:rFonts w:ascii="Arial Narrow" w:hAnsi="Arial Narrow"/>
              </w:rPr>
              <w:t>4*</w:t>
            </w:r>
          </w:p>
        </w:tc>
      </w:tr>
    </w:tbl>
    <w:p w14:paraId="49D2956A" w14:textId="77777777" w:rsidR="00036783" w:rsidRDefault="00036783" w:rsidP="00036783">
      <w:pPr>
        <w:jc w:val="both"/>
        <w:rPr>
          <w:rFonts w:ascii="Arial Narrow" w:hAnsi="Arial Narrow"/>
        </w:rPr>
      </w:pPr>
    </w:p>
    <w:p w14:paraId="17D652C9" w14:textId="77777777" w:rsidR="001D3D5D" w:rsidRDefault="001D3D5D" w:rsidP="00036783">
      <w:pPr>
        <w:jc w:val="both"/>
        <w:rPr>
          <w:rFonts w:ascii="Arial Narrow" w:hAnsi="Arial Narrow"/>
        </w:rPr>
      </w:pPr>
    </w:p>
    <w:p w14:paraId="22449453" w14:textId="6F737AC9" w:rsidR="00392989" w:rsidRPr="00682558" w:rsidRDefault="00F33A3C" w:rsidP="00682558">
      <w:pPr>
        <w:jc w:val="center"/>
        <w:rPr>
          <w:rFonts w:ascii="Lora Medium" w:hAnsi="Lora Medium"/>
          <w:b/>
          <w:bCs/>
          <w:iCs/>
          <w:color w:val="E36C0A" w:themeColor="accent6" w:themeShade="BF"/>
          <w:sz w:val="32"/>
          <w:szCs w:val="32"/>
          <w:lang w:eastAsia="ar-SA"/>
        </w:rPr>
      </w:pPr>
      <w:r w:rsidRPr="00A150DB">
        <w:rPr>
          <w:rFonts w:ascii="Lora Medium" w:hAnsi="Lora Medium"/>
          <w:b/>
          <w:bCs/>
          <w:iCs/>
          <w:color w:val="E36C0A" w:themeColor="accent6" w:themeShade="BF"/>
          <w:sz w:val="32"/>
          <w:szCs w:val="32"/>
          <w:lang w:eastAsia="ar-SA"/>
        </w:rPr>
        <w:t>PRECIOS Y DISPONIBILIDAD SUJETOS A CAMBIO HASTA EL MOMENTO DE LA</w:t>
      </w:r>
      <w:r w:rsidR="00A150DB" w:rsidRPr="00A150DB">
        <w:rPr>
          <w:rFonts w:ascii="Lora Medium" w:hAnsi="Lora Medium"/>
          <w:b/>
          <w:bCs/>
          <w:iCs/>
          <w:color w:val="E36C0A" w:themeColor="accent6" w:themeShade="BF"/>
          <w:sz w:val="32"/>
          <w:szCs w:val="32"/>
          <w:lang w:eastAsia="ar-SA"/>
        </w:rPr>
        <w:t xml:space="preserve"> CONFIRMACION DE LOS SERVICIOS</w:t>
      </w:r>
    </w:p>
    <w:sectPr w:rsidR="00392989" w:rsidRPr="006825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3D0C5" w14:textId="77777777" w:rsidR="00F71360" w:rsidRDefault="00F71360" w:rsidP="00D4640C">
      <w:r>
        <w:separator/>
      </w:r>
    </w:p>
  </w:endnote>
  <w:endnote w:type="continuationSeparator" w:id="0">
    <w:p w14:paraId="21CA151B" w14:textId="77777777" w:rsidR="00F71360" w:rsidRDefault="00F71360"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DC792" w14:textId="77777777" w:rsidR="00F71360" w:rsidRDefault="00F71360" w:rsidP="00D4640C">
      <w:r>
        <w:separator/>
      </w:r>
    </w:p>
  </w:footnote>
  <w:footnote w:type="continuationSeparator" w:id="0">
    <w:p w14:paraId="0AF8AB2C" w14:textId="77777777" w:rsidR="00F71360" w:rsidRDefault="00F71360"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90B"/>
    <w:multiLevelType w:val="hybridMultilevel"/>
    <w:tmpl w:val="BDD6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74B8D"/>
    <w:multiLevelType w:val="hybridMultilevel"/>
    <w:tmpl w:val="6570E5E8"/>
    <w:lvl w:ilvl="0" w:tplc="7C1EFA8A">
      <w:start w:val="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C07735"/>
    <w:multiLevelType w:val="hybridMultilevel"/>
    <w:tmpl w:val="EFCE6622"/>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B6A45"/>
    <w:multiLevelType w:val="hybridMultilevel"/>
    <w:tmpl w:val="CC568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537597"/>
    <w:multiLevelType w:val="hybridMultilevel"/>
    <w:tmpl w:val="E67CBEF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6F7267"/>
    <w:multiLevelType w:val="hybridMultilevel"/>
    <w:tmpl w:val="57E41AE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F3886"/>
    <w:multiLevelType w:val="hybridMultilevel"/>
    <w:tmpl w:val="72B4D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8842A1"/>
    <w:multiLevelType w:val="hybridMultilevel"/>
    <w:tmpl w:val="9672F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EA42E9"/>
    <w:multiLevelType w:val="hybridMultilevel"/>
    <w:tmpl w:val="1C30B90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583904"/>
    <w:multiLevelType w:val="hybridMultilevel"/>
    <w:tmpl w:val="A88C7FBE"/>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5272D3"/>
    <w:multiLevelType w:val="hybridMultilevel"/>
    <w:tmpl w:val="7D84AC2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F65F1"/>
    <w:multiLevelType w:val="hybridMultilevel"/>
    <w:tmpl w:val="39606310"/>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1C04E0"/>
    <w:multiLevelType w:val="hybridMultilevel"/>
    <w:tmpl w:val="852EC4B6"/>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E12AB"/>
    <w:multiLevelType w:val="hybridMultilevel"/>
    <w:tmpl w:val="A4EC9264"/>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6275BD"/>
    <w:multiLevelType w:val="hybridMultilevel"/>
    <w:tmpl w:val="5E7EA538"/>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125FD"/>
    <w:multiLevelType w:val="hybridMultilevel"/>
    <w:tmpl w:val="14AA0AE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7E07B6"/>
    <w:multiLevelType w:val="hybridMultilevel"/>
    <w:tmpl w:val="01D6D664"/>
    <w:lvl w:ilvl="0" w:tplc="7C1EFA8A">
      <w:start w:val="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FB487B"/>
    <w:multiLevelType w:val="hybridMultilevel"/>
    <w:tmpl w:val="B352D33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467B83"/>
    <w:multiLevelType w:val="hybridMultilevel"/>
    <w:tmpl w:val="2B4A1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6A033B"/>
    <w:multiLevelType w:val="hybridMultilevel"/>
    <w:tmpl w:val="342E1650"/>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41C70"/>
    <w:multiLevelType w:val="hybridMultilevel"/>
    <w:tmpl w:val="398C3F8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3D4491"/>
    <w:multiLevelType w:val="hybridMultilevel"/>
    <w:tmpl w:val="3DDEFB2C"/>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0C48A3"/>
    <w:multiLevelType w:val="hybridMultilevel"/>
    <w:tmpl w:val="B684994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FF6499"/>
    <w:multiLevelType w:val="hybridMultilevel"/>
    <w:tmpl w:val="01D0CE4E"/>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14572C"/>
    <w:multiLevelType w:val="hybridMultilevel"/>
    <w:tmpl w:val="F1AAA06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95633A"/>
    <w:multiLevelType w:val="hybridMultilevel"/>
    <w:tmpl w:val="536E2F8E"/>
    <w:lvl w:ilvl="0" w:tplc="ACA60B9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ACA60B92">
      <w:numFmt w:val="bullet"/>
      <w:lvlText w:val="-"/>
      <w:lvlJc w:val="left"/>
      <w:pPr>
        <w:ind w:left="2160" w:hanging="360"/>
      </w:pPr>
      <w:rPr>
        <w:rFonts w:ascii="Arial Narrow" w:eastAsia="Calibri"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8C7C2D"/>
    <w:multiLevelType w:val="hybridMultilevel"/>
    <w:tmpl w:val="5344A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6447D4"/>
    <w:multiLevelType w:val="hybridMultilevel"/>
    <w:tmpl w:val="5D5877E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0A6737"/>
    <w:multiLevelType w:val="hybridMultilevel"/>
    <w:tmpl w:val="026C5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143C11"/>
    <w:multiLevelType w:val="hybridMultilevel"/>
    <w:tmpl w:val="5618683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155D0A"/>
    <w:multiLevelType w:val="hybridMultilevel"/>
    <w:tmpl w:val="19FC38D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340CF0"/>
    <w:multiLevelType w:val="hybridMultilevel"/>
    <w:tmpl w:val="A91639BC"/>
    <w:lvl w:ilvl="0" w:tplc="ACA60B9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8E2493"/>
    <w:multiLevelType w:val="hybridMultilevel"/>
    <w:tmpl w:val="12C8D20C"/>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9837C0"/>
    <w:multiLevelType w:val="hybridMultilevel"/>
    <w:tmpl w:val="13C23FD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4" w15:restartNumberingAfterBreak="0">
    <w:nsid w:val="72201597"/>
    <w:multiLevelType w:val="hybridMultilevel"/>
    <w:tmpl w:val="2DEC286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685A97"/>
    <w:multiLevelType w:val="hybridMultilevel"/>
    <w:tmpl w:val="43A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7B1E2E"/>
    <w:multiLevelType w:val="hybridMultilevel"/>
    <w:tmpl w:val="E7DC87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9A1A87"/>
    <w:multiLevelType w:val="hybridMultilevel"/>
    <w:tmpl w:val="B92451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A466FE"/>
    <w:multiLevelType w:val="hybridMultilevel"/>
    <w:tmpl w:val="C6DC9F80"/>
    <w:lvl w:ilvl="0" w:tplc="CF080ECA">
      <w:start w:val="20"/>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1D084E"/>
    <w:multiLevelType w:val="hybridMultilevel"/>
    <w:tmpl w:val="A782B5A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33"/>
  </w:num>
  <w:num w:numId="4">
    <w:abstractNumId w:val="18"/>
  </w:num>
  <w:num w:numId="5">
    <w:abstractNumId w:val="3"/>
  </w:num>
  <w:num w:numId="6">
    <w:abstractNumId w:val="37"/>
  </w:num>
  <w:num w:numId="7">
    <w:abstractNumId w:val="31"/>
  </w:num>
  <w:num w:numId="8">
    <w:abstractNumId w:val="8"/>
  </w:num>
  <w:num w:numId="9">
    <w:abstractNumId w:val="7"/>
  </w:num>
  <w:num w:numId="10">
    <w:abstractNumId w:val="9"/>
  </w:num>
  <w:num w:numId="11">
    <w:abstractNumId w:val="4"/>
  </w:num>
  <w:num w:numId="12">
    <w:abstractNumId w:val="39"/>
  </w:num>
  <w:num w:numId="13">
    <w:abstractNumId w:val="20"/>
  </w:num>
  <w:num w:numId="14">
    <w:abstractNumId w:val="12"/>
  </w:num>
  <w:num w:numId="15">
    <w:abstractNumId w:val="29"/>
  </w:num>
  <w:num w:numId="16">
    <w:abstractNumId w:val="15"/>
  </w:num>
  <w:num w:numId="17">
    <w:abstractNumId w:val="11"/>
  </w:num>
  <w:num w:numId="18">
    <w:abstractNumId w:val="22"/>
  </w:num>
  <w:num w:numId="19">
    <w:abstractNumId w:val="27"/>
  </w:num>
  <w:num w:numId="20">
    <w:abstractNumId w:val="10"/>
  </w:num>
  <w:num w:numId="21">
    <w:abstractNumId w:val="24"/>
  </w:num>
  <w:num w:numId="22">
    <w:abstractNumId w:val="30"/>
  </w:num>
  <w:num w:numId="23">
    <w:abstractNumId w:val="17"/>
  </w:num>
  <w:num w:numId="24">
    <w:abstractNumId w:val="25"/>
  </w:num>
  <w:num w:numId="25">
    <w:abstractNumId w:val="6"/>
  </w:num>
  <w:num w:numId="26">
    <w:abstractNumId w:val="34"/>
  </w:num>
  <w:num w:numId="27">
    <w:abstractNumId w:val="35"/>
  </w:num>
  <w:num w:numId="28">
    <w:abstractNumId w:val="32"/>
  </w:num>
  <w:num w:numId="29">
    <w:abstractNumId w:val="5"/>
  </w:num>
  <w:num w:numId="30">
    <w:abstractNumId w:val="28"/>
  </w:num>
  <w:num w:numId="31">
    <w:abstractNumId w:val="0"/>
  </w:num>
  <w:num w:numId="32">
    <w:abstractNumId w:val="23"/>
  </w:num>
  <w:num w:numId="33">
    <w:abstractNumId w:val="21"/>
  </w:num>
  <w:num w:numId="34">
    <w:abstractNumId w:val="13"/>
  </w:num>
  <w:num w:numId="35">
    <w:abstractNumId w:val="14"/>
  </w:num>
  <w:num w:numId="36">
    <w:abstractNumId w:val="19"/>
  </w:num>
  <w:num w:numId="37">
    <w:abstractNumId w:val="2"/>
  </w:num>
  <w:num w:numId="38">
    <w:abstractNumId w:val="38"/>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75B8"/>
    <w:rsid w:val="00036783"/>
    <w:rsid w:val="00066EC1"/>
    <w:rsid w:val="0007170E"/>
    <w:rsid w:val="00091E64"/>
    <w:rsid w:val="00093416"/>
    <w:rsid w:val="00096B0A"/>
    <w:rsid w:val="000A3EB6"/>
    <w:rsid w:val="000A52CC"/>
    <w:rsid w:val="000B300F"/>
    <w:rsid w:val="000B69BE"/>
    <w:rsid w:val="000C25EB"/>
    <w:rsid w:val="000C2F26"/>
    <w:rsid w:val="000D6153"/>
    <w:rsid w:val="000E645A"/>
    <w:rsid w:val="000E7FE9"/>
    <w:rsid w:val="00131CF1"/>
    <w:rsid w:val="00152ADC"/>
    <w:rsid w:val="00163E06"/>
    <w:rsid w:val="00173953"/>
    <w:rsid w:val="0017395B"/>
    <w:rsid w:val="00180DA3"/>
    <w:rsid w:val="00193930"/>
    <w:rsid w:val="00193DFF"/>
    <w:rsid w:val="00196219"/>
    <w:rsid w:val="001A47DF"/>
    <w:rsid w:val="001D0AF3"/>
    <w:rsid w:val="001D3505"/>
    <w:rsid w:val="001D3D5D"/>
    <w:rsid w:val="001D4090"/>
    <w:rsid w:val="001D64D6"/>
    <w:rsid w:val="001D6B03"/>
    <w:rsid w:val="00207C1C"/>
    <w:rsid w:val="0022313F"/>
    <w:rsid w:val="002272A6"/>
    <w:rsid w:val="00231F59"/>
    <w:rsid w:val="002416BF"/>
    <w:rsid w:val="00243B3F"/>
    <w:rsid w:val="00255E0F"/>
    <w:rsid w:val="00256491"/>
    <w:rsid w:val="00267B9F"/>
    <w:rsid w:val="00280F82"/>
    <w:rsid w:val="0028536C"/>
    <w:rsid w:val="0028789D"/>
    <w:rsid w:val="002878AB"/>
    <w:rsid w:val="00290E82"/>
    <w:rsid w:val="002A366A"/>
    <w:rsid w:val="002B1302"/>
    <w:rsid w:val="002C0938"/>
    <w:rsid w:val="002C45ED"/>
    <w:rsid w:val="002D0C2F"/>
    <w:rsid w:val="002F000D"/>
    <w:rsid w:val="002F08C4"/>
    <w:rsid w:val="002F0F7E"/>
    <w:rsid w:val="002F3C1D"/>
    <w:rsid w:val="003021B2"/>
    <w:rsid w:val="00316EE5"/>
    <w:rsid w:val="0032522C"/>
    <w:rsid w:val="0034215E"/>
    <w:rsid w:val="00355137"/>
    <w:rsid w:val="0036177B"/>
    <w:rsid w:val="0038610A"/>
    <w:rsid w:val="003917EF"/>
    <w:rsid w:val="00392989"/>
    <w:rsid w:val="003A77B5"/>
    <w:rsid w:val="003B000C"/>
    <w:rsid w:val="003B585B"/>
    <w:rsid w:val="003B6360"/>
    <w:rsid w:val="003B6A24"/>
    <w:rsid w:val="003D57C0"/>
    <w:rsid w:val="003E00AF"/>
    <w:rsid w:val="003F31B5"/>
    <w:rsid w:val="003F5378"/>
    <w:rsid w:val="00422967"/>
    <w:rsid w:val="00433669"/>
    <w:rsid w:val="00447D08"/>
    <w:rsid w:val="004528E5"/>
    <w:rsid w:val="00456D4F"/>
    <w:rsid w:val="00457D6B"/>
    <w:rsid w:val="004716E8"/>
    <w:rsid w:val="004853D8"/>
    <w:rsid w:val="0048540F"/>
    <w:rsid w:val="00485584"/>
    <w:rsid w:val="00491624"/>
    <w:rsid w:val="004B1473"/>
    <w:rsid w:val="004B2944"/>
    <w:rsid w:val="004B46AD"/>
    <w:rsid w:val="004B4FA8"/>
    <w:rsid w:val="004C66D2"/>
    <w:rsid w:val="004D03AC"/>
    <w:rsid w:val="004D43DD"/>
    <w:rsid w:val="004D67DC"/>
    <w:rsid w:val="004E081D"/>
    <w:rsid w:val="004E6042"/>
    <w:rsid w:val="00521886"/>
    <w:rsid w:val="005226DB"/>
    <w:rsid w:val="00524F38"/>
    <w:rsid w:val="00533FE7"/>
    <w:rsid w:val="0053717B"/>
    <w:rsid w:val="005408D3"/>
    <w:rsid w:val="00540C54"/>
    <w:rsid w:val="00560C01"/>
    <w:rsid w:val="00576F6B"/>
    <w:rsid w:val="0057776B"/>
    <w:rsid w:val="005816EB"/>
    <w:rsid w:val="00585093"/>
    <w:rsid w:val="00585246"/>
    <w:rsid w:val="005A33B1"/>
    <w:rsid w:val="005A64F0"/>
    <w:rsid w:val="005C5600"/>
    <w:rsid w:val="005C754D"/>
    <w:rsid w:val="005D0AED"/>
    <w:rsid w:val="005D7A3C"/>
    <w:rsid w:val="005E4356"/>
    <w:rsid w:val="005E47FF"/>
    <w:rsid w:val="00600831"/>
    <w:rsid w:val="00607692"/>
    <w:rsid w:val="0061525D"/>
    <w:rsid w:val="00616ACF"/>
    <w:rsid w:val="0062560F"/>
    <w:rsid w:val="00630741"/>
    <w:rsid w:val="006345A3"/>
    <w:rsid w:val="00657D6C"/>
    <w:rsid w:val="00667191"/>
    <w:rsid w:val="00682558"/>
    <w:rsid w:val="00685649"/>
    <w:rsid w:val="00690372"/>
    <w:rsid w:val="0069574B"/>
    <w:rsid w:val="00696B57"/>
    <w:rsid w:val="006A4E94"/>
    <w:rsid w:val="006C2A1B"/>
    <w:rsid w:val="006C6423"/>
    <w:rsid w:val="006C72E6"/>
    <w:rsid w:val="006D1435"/>
    <w:rsid w:val="006D219B"/>
    <w:rsid w:val="006D5C90"/>
    <w:rsid w:val="006E450C"/>
    <w:rsid w:val="006E4A71"/>
    <w:rsid w:val="006E587F"/>
    <w:rsid w:val="006F0167"/>
    <w:rsid w:val="006F3FF1"/>
    <w:rsid w:val="007035F8"/>
    <w:rsid w:val="0071097A"/>
    <w:rsid w:val="00723633"/>
    <w:rsid w:val="0072730B"/>
    <w:rsid w:val="0073402C"/>
    <w:rsid w:val="00741F01"/>
    <w:rsid w:val="00742870"/>
    <w:rsid w:val="007501C3"/>
    <w:rsid w:val="007564E0"/>
    <w:rsid w:val="00770DCE"/>
    <w:rsid w:val="00785CD3"/>
    <w:rsid w:val="007912C8"/>
    <w:rsid w:val="0079430F"/>
    <w:rsid w:val="00796EDE"/>
    <w:rsid w:val="007A313A"/>
    <w:rsid w:val="007A5B37"/>
    <w:rsid w:val="007B2D9F"/>
    <w:rsid w:val="007C5CCF"/>
    <w:rsid w:val="007E785E"/>
    <w:rsid w:val="007F392A"/>
    <w:rsid w:val="008024D6"/>
    <w:rsid w:val="00807310"/>
    <w:rsid w:val="00814347"/>
    <w:rsid w:val="008304BE"/>
    <w:rsid w:val="00834B74"/>
    <w:rsid w:val="008409C2"/>
    <w:rsid w:val="00842037"/>
    <w:rsid w:val="00862BD0"/>
    <w:rsid w:val="00863789"/>
    <w:rsid w:val="00886BFE"/>
    <w:rsid w:val="0089774D"/>
    <w:rsid w:val="008B5C6A"/>
    <w:rsid w:val="008C3E94"/>
    <w:rsid w:val="008C5806"/>
    <w:rsid w:val="008C6896"/>
    <w:rsid w:val="008D137F"/>
    <w:rsid w:val="008D3D03"/>
    <w:rsid w:val="008E1102"/>
    <w:rsid w:val="008E1466"/>
    <w:rsid w:val="008F2347"/>
    <w:rsid w:val="0093541E"/>
    <w:rsid w:val="00936AE3"/>
    <w:rsid w:val="00940484"/>
    <w:rsid w:val="009664C2"/>
    <w:rsid w:val="00971C2E"/>
    <w:rsid w:val="009727F4"/>
    <w:rsid w:val="009936B9"/>
    <w:rsid w:val="009D0A3F"/>
    <w:rsid w:val="009E3537"/>
    <w:rsid w:val="009F1F76"/>
    <w:rsid w:val="009F2FA0"/>
    <w:rsid w:val="009F325D"/>
    <w:rsid w:val="009F3C1A"/>
    <w:rsid w:val="009F61C3"/>
    <w:rsid w:val="00A10FF0"/>
    <w:rsid w:val="00A13003"/>
    <w:rsid w:val="00A150DB"/>
    <w:rsid w:val="00A315DE"/>
    <w:rsid w:val="00A43E89"/>
    <w:rsid w:val="00A465F0"/>
    <w:rsid w:val="00A52659"/>
    <w:rsid w:val="00A54EC7"/>
    <w:rsid w:val="00A57093"/>
    <w:rsid w:val="00A63AD7"/>
    <w:rsid w:val="00A70DC6"/>
    <w:rsid w:val="00A90842"/>
    <w:rsid w:val="00A95320"/>
    <w:rsid w:val="00AA4181"/>
    <w:rsid w:val="00AC4660"/>
    <w:rsid w:val="00AD2BA8"/>
    <w:rsid w:val="00AD60B8"/>
    <w:rsid w:val="00AE0173"/>
    <w:rsid w:val="00AE2ED9"/>
    <w:rsid w:val="00AF00AD"/>
    <w:rsid w:val="00AF0986"/>
    <w:rsid w:val="00AF13F4"/>
    <w:rsid w:val="00B05854"/>
    <w:rsid w:val="00B14AB1"/>
    <w:rsid w:val="00B17822"/>
    <w:rsid w:val="00B22B16"/>
    <w:rsid w:val="00B36EA0"/>
    <w:rsid w:val="00B42823"/>
    <w:rsid w:val="00B53372"/>
    <w:rsid w:val="00B54509"/>
    <w:rsid w:val="00B60971"/>
    <w:rsid w:val="00B612AB"/>
    <w:rsid w:val="00B63AD5"/>
    <w:rsid w:val="00B733CE"/>
    <w:rsid w:val="00B85F8E"/>
    <w:rsid w:val="00B924D2"/>
    <w:rsid w:val="00B94EDD"/>
    <w:rsid w:val="00B96F77"/>
    <w:rsid w:val="00BA2C8C"/>
    <w:rsid w:val="00BA78C2"/>
    <w:rsid w:val="00BA7E57"/>
    <w:rsid w:val="00BB4BD7"/>
    <w:rsid w:val="00BD3870"/>
    <w:rsid w:val="00BD460D"/>
    <w:rsid w:val="00BD4674"/>
    <w:rsid w:val="00C244D3"/>
    <w:rsid w:val="00C30F3B"/>
    <w:rsid w:val="00C5056F"/>
    <w:rsid w:val="00C5619F"/>
    <w:rsid w:val="00C565FA"/>
    <w:rsid w:val="00C577DA"/>
    <w:rsid w:val="00C75267"/>
    <w:rsid w:val="00C7640B"/>
    <w:rsid w:val="00C86789"/>
    <w:rsid w:val="00C91BAC"/>
    <w:rsid w:val="00CA2615"/>
    <w:rsid w:val="00CB6176"/>
    <w:rsid w:val="00CC3999"/>
    <w:rsid w:val="00CC4ABB"/>
    <w:rsid w:val="00CC52F8"/>
    <w:rsid w:val="00CC7A54"/>
    <w:rsid w:val="00CD0E60"/>
    <w:rsid w:val="00CD7976"/>
    <w:rsid w:val="00CE774C"/>
    <w:rsid w:val="00CF65F5"/>
    <w:rsid w:val="00D1190C"/>
    <w:rsid w:val="00D14448"/>
    <w:rsid w:val="00D152F8"/>
    <w:rsid w:val="00D15733"/>
    <w:rsid w:val="00D373AE"/>
    <w:rsid w:val="00D43C99"/>
    <w:rsid w:val="00D43DE6"/>
    <w:rsid w:val="00D4640C"/>
    <w:rsid w:val="00D527DB"/>
    <w:rsid w:val="00D528EB"/>
    <w:rsid w:val="00D57704"/>
    <w:rsid w:val="00D647FC"/>
    <w:rsid w:val="00D705CE"/>
    <w:rsid w:val="00D777D9"/>
    <w:rsid w:val="00D81EE1"/>
    <w:rsid w:val="00D8493D"/>
    <w:rsid w:val="00D87DFB"/>
    <w:rsid w:val="00D950FD"/>
    <w:rsid w:val="00D972E3"/>
    <w:rsid w:val="00D97FFC"/>
    <w:rsid w:val="00DA0063"/>
    <w:rsid w:val="00DA07C4"/>
    <w:rsid w:val="00DA189E"/>
    <w:rsid w:val="00DA58CF"/>
    <w:rsid w:val="00DD3593"/>
    <w:rsid w:val="00DE29CA"/>
    <w:rsid w:val="00DE363D"/>
    <w:rsid w:val="00E0147B"/>
    <w:rsid w:val="00E027D7"/>
    <w:rsid w:val="00E03341"/>
    <w:rsid w:val="00E040AE"/>
    <w:rsid w:val="00E045D2"/>
    <w:rsid w:val="00E12B6B"/>
    <w:rsid w:val="00E1712E"/>
    <w:rsid w:val="00E21091"/>
    <w:rsid w:val="00E36531"/>
    <w:rsid w:val="00E61A8B"/>
    <w:rsid w:val="00E635BE"/>
    <w:rsid w:val="00E679A6"/>
    <w:rsid w:val="00E732B9"/>
    <w:rsid w:val="00E75208"/>
    <w:rsid w:val="00E82A20"/>
    <w:rsid w:val="00E83943"/>
    <w:rsid w:val="00E8406F"/>
    <w:rsid w:val="00EA002B"/>
    <w:rsid w:val="00EB5DAB"/>
    <w:rsid w:val="00EB73CC"/>
    <w:rsid w:val="00EB7C76"/>
    <w:rsid w:val="00EC03D9"/>
    <w:rsid w:val="00ED0971"/>
    <w:rsid w:val="00ED1F87"/>
    <w:rsid w:val="00ED4FF3"/>
    <w:rsid w:val="00EF2F1A"/>
    <w:rsid w:val="00EF545D"/>
    <w:rsid w:val="00EF6932"/>
    <w:rsid w:val="00EF75D0"/>
    <w:rsid w:val="00F276FC"/>
    <w:rsid w:val="00F33A3C"/>
    <w:rsid w:val="00F5066A"/>
    <w:rsid w:val="00F51306"/>
    <w:rsid w:val="00F54221"/>
    <w:rsid w:val="00F55278"/>
    <w:rsid w:val="00F71360"/>
    <w:rsid w:val="00F763B9"/>
    <w:rsid w:val="00F80E0E"/>
    <w:rsid w:val="00F874E5"/>
    <w:rsid w:val="00F93276"/>
    <w:rsid w:val="00F94B09"/>
    <w:rsid w:val="00FA18CA"/>
    <w:rsid w:val="00FA786E"/>
    <w:rsid w:val="00FC4229"/>
    <w:rsid w:val="00FC6454"/>
    <w:rsid w:val="00FC7200"/>
    <w:rsid w:val="00FE2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79DBDE3D-D1A8-4160-8F17-89C7C49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5">
    <w:name w:val="Σώμα κειμένου (5)"/>
    <w:uiPriority w:val="99"/>
    <w:rsid w:val="00785CD3"/>
    <w:rPr>
      <w:rFonts w:ascii="Arial Narrow" w:hAnsi="Arial Narrow" w:cs="Arial Narrow" w:hint="default"/>
      <w:sz w:val="14"/>
      <w:szCs w:val="14"/>
      <w:shd w:val="clear" w:color="auto" w:fill="FFFFFF"/>
    </w:rPr>
  </w:style>
  <w:style w:type="character" w:customStyle="1" w:styleId="7">
    <w:name w:val="Σώμα κειμένου (7)"/>
    <w:uiPriority w:val="99"/>
    <w:rsid w:val="00785CD3"/>
    <w:rPr>
      <w:rFonts w:ascii="Arial Narrow" w:hAnsi="Arial Narrow" w:cs="Arial Narrow" w:hint="default"/>
      <w:b/>
      <w:bCs/>
      <w:sz w:val="16"/>
      <w:szCs w:val="16"/>
      <w:shd w:val="clear" w:color="auto" w:fill="FFFFFF"/>
    </w:rPr>
  </w:style>
  <w:style w:type="character" w:styleId="Hipervnculo">
    <w:name w:val="Hyperlink"/>
    <w:basedOn w:val="Fuentedeprrafopredeter"/>
    <w:uiPriority w:val="99"/>
    <w:unhideWhenUsed/>
    <w:rsid w:val="001A47DF"/>
    <w:rPr>
      <w:color w:val="0000FF" w:themeColor="hyperlink"/>
      <w:u w:val="single"/>
    </w:rPr>
  </w:style>
  <w:style w:type="character" w:customStyle="1" w:styleId="UnresolvedMention">
    <w:name w:val="Unresolved Mention"/>
    <w:basedOn w:val="Fuentedeprrafopredeter"/>
    <w:uiPriority w:val="99"/>
    <w:semiHidden/>
    <w:unhideWhenUsed/>
    <w:rsid w:val="001A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209">
      <w:bodyDiv w:val="1"/>
      <w:marLeft w:val="0"/>
      <w:marRight w:val="0"/>
      <w:marTop w:val="0"/>
      <w:marBottom w:val="0"/>
      <w:divBdr>
        <w:top w:val="none" w:sz="0" w:space="0" w:color="auto"/>
        <w:left w:val="none" w:sz="0" w:space="0" w:color="auto"/>
        <w:bottom w:val="none" w:sz="0" w:space="0" w:color="auto"/>
        <w:right w:val="none" w:sz="0" w:space="0" w:color="auto"/>
      </w:divBdr>
    </w:div>
    <w:div w:id="70086443">
      <w:bodyDiv w:val="1"/>
      <w:marLeft w:val="0"/>
      <w:marRight w:val="0"/>
      <w:marTop w:val="0"/>
      <w:marBottom w:val="0"/>
      <w:divBdr>
        <w:top w:val="none" w:sz="0" w:space="0" w:color="auto"/>
        <w:left w:val="none" w:sz="0" w:space="0" w:color="auto"/>
        <w:bottom w:val="none" w:sz="0" w:space="0" w:color="auto"/>
        <w:right w:val="none" w:sz="0" w:space="0" w:color="auto"/>
      </w:divBdr>
    </w:div>
    <w:div w:id="159195709">
      <w:bodyDiv w:val="1"/>
      <w:marLeft w:val="0"/>
      <w:marRight w:val="0"/>
      <w:marTop w:val="0"/>
      <w:marBottom w:val="0"/>
      <w:divBdr>
        <w:top w:val="none" w:sz="0" w:space="0" w:color="auto"/>
        <w:left w:val="none" w:sz="0" w:space="0" w:color="auto"/>
        <w:bottom w:val="none" w:sz="0" w:space="0" w:color="auto"/>
        <w:right w:val="none" w:sz="0" w:space="0" w:color="auto"/>
      </w:divBdr>
    </w:div>
    <w:div w:id="427580168">
      <w:bodyDiv w:val="1"/>
      <w:marLeft w:val="0"/>
      <w:marRight w:val="0"/>
      <w:marTop w:val="0"/>
      <w:marBottom w:val="0"/>
      <w:divBdr>
        <w:top w:val="none" w:sz="0" w:space="0" w:color="auto"/>
        <w:left w:val="none" w:sz="0" w:space="0" w:color="auto"/>
        <w:bottom w:val="none" w:sz="0" w:space="0" w:color="auto"/>
        <w:right w:val="none" w:sz="0" w:space="0" w:color="auto"/>
      </w:divBdr>
    </w:div>
    <w:div w:id="684133968">
      <w:bodyDiv w:val="1"/>
      <w:marLeft w:val="0"/>
      <w:marRight w:val="0"/>
      <w:marTop w:val="0"/>
      <w:marBottom w:val="0"/>
      <w:divBdr>
        <w:top w:val="none" w:sz="0" w:space="0" w:color="auto"/>
        <w:left w:val="none" w:sz="0" w:space="0" w:color="auto"/>
        <w:bottom w:val="none" w:sz="0" w:space="0" w:color="auto"/>
        <w:right w:val="none" w:sz="0" w:space="0" w:color="auto"/>
      </w:divBdr>
    </w:div>
    <w:div w:id="699166817">
      <w:bodyDiv w:val="1"/>
      <w:marLeft w:val="0"/>
      <w:marRight w:val="0"/>
      <w:marTop w:val="0"/>
      <w:marBottom w:val="0"/>
      <w:divBdr>
        <w:top w:val="none" w:sz="0" w:space="0" w:color="auto"/>
        <w:left w:val="none" w:sz="0" w:space="0" w:color="auto"/>
        <w:bottom w:val="none" w:sz="0" w:space="0" w:color="auto"/>
        <w:right w:val="none" w:sz="0" w:space="0" w:color="auto"/>
      </w:divBdr>
    </w:div>
    <w:div w:id="703871493">
      <w:bodyDiv w:val="1"/>
      <w:marLeft w:val="0"/>
      <w:marRight w:val="0"/>
      <w:marTop w:val="0"/>
      <w:marBottom w:val="0"/>
      <w:divBdr>
        <w:top w:val="none" w:sz="0" w:space="0" w:color="auto"/>
        <w:left w:val="none" w:sz="0" w:space="0" w:color="auto"/>
        <w:bottom w:val="none" w:sz="0" w:space="0" w:color="auto"/>
        <w:right w:val="none" w:sz="0" w:space="0" w:color="auto"/>
      </w:divBdr>
    </w:div>
    <w:div w:id="720516933">
      <w:bodyDiv w:val="1"/>
      <w:marLeft w:val="0"/>
      <w:marRight w:val="0"/>
      <w:marTop w:val="0"/>
      <w:marBottom w:val="0"/>
      <w:divBdr>
        <w:top w:val="none" w:sz="0" w:space="0" w:color="auto"/>
        <w:left w:val="none" w:sz="0" w:space="0" w:color="auto"/>
        <w:bottom w:val="none" w:sz="0" w:space="0" w:color="auto"/>
        <w:right w:val="none" w:sz="0" w:space="0" w:color="auto"/>
      </w:divBdr>
    </w:div>
    <w:div w:id="964653875">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104960787">
      <w:bodyDiv w:val="1"/>
      <w:marLeft w:val="0"/>
      <w:marRight w:val="0"/>
      <w:marTop w:val="0"/>
      <w:marBottom w:val="0"/>
      <w:divBdr>
        <w:top w:val="none" w:sz="0" w:space="0" w:color="auto"/>
        <w:left w:val="none" w:sz="0" w:space="0" w:color="auto"/>
        <w:bottom w:val="none" w:sz="0" w:space="0" w:color="auto"/>
        <w:right w:val="none" w:sz="0" w:space="0" w:color="auto"/>
      </w:divBdr>
    </w:div>
    <w:div w:id="1202938275">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292439282">
      <w:bodyDiv w:val="1"/>
      <w:marLeft w:val="0"/>
      <w:marRight w:val="0"/>
      <w:marTop w:val="0"/>
      <w:marBottom w:val="0"/>
      <w:divBdr>
        <w:top w:val="none" w:sz="0" w:space="0" w:color="auto"/>
        <w:left w:val="none" w:sz="0" w:space="0" w:color="auto"/>
        <w:bottom w:val="none" w:sz="0" w:space="0" w:color="auto"/>
        <w:right w:val="none" w:sz="0" w:space="0" w:color="auto"/>
      </w:divBdr>
    </w:div>
    <w:div w:id="1296180223">
      <w:bodyDiv w:val="1"/>
      <w:marLeft w:val="0"/>
      <w:marRight w:val="0"/>
      <w:marTop w:val="0"/>
      <w:marBottom w:val="0"/>
      <w:divBdr>
        <w:top w:val="none" w:sz="0" w:space="0" w:color="auto"/>
        <w:left w:val="none" w:sz="0" w:space="0" w:color="auto"/>
        <w:bottom w:val="none" w:sz="0" w:space="0" w:color="auto"/>
        <w:right w:val="none" w:sz="0" w:space="0" w:color="auto"/>
      </w:divBdr>
    </w:div>
    <w:div w:id="1392656603">
      <w:bodyDiv w:val="1"/>
      <w:marLeft w:val="0"/>
      <w:marRight w:val="0"/>
      <w:marTop w:val="0"/>
      <w:marBottom w:val="0"/>
      <w:divBdr>
        <w:top w:val="none" w:sz="0" w:space="0" w:color="auto"/>
        <w:left w:val="none" w:sz="0" w:space="0" w:color="auto"/>
        <w:bottom w:val="none" w:sz="0" w:space="0" w:color="auto"/>
        <w:right w:val="none" w:sz="0" w:space="0" w:color="auto"/>
      </w:divBdr>
    </w:div>
    <w:div w:id="1503348044">
      <w:bodyDiv w:val="1"/>
      <w:marLeft w:val="0"/>
      <w:marRight w:val="0"/>
      <w:marTop w:val="0"/>
      <w:marBottom w:val="0"/>
      <w:divBdr>
        <w:top w:val="none" w:sz="0" w:space="0" w:color="auto"/>
        <w:left w:val="none" w:sz="0" w:space="0" w:color="auto"/>
        <w:bottom w:val="none" w:sz="0" w:space="0" w:color="auto"/>
        <w:right w:val="none" w:sz="0" w:space="0" w:color="auto"/>
      </w:divBdr>
    </w:div>
    <w:div w:id="1534876315">
      <w:bodyDiv w:val="1"/>
      <w:marLeft w:val="0"/>
      <w:marRight w:val="0"/>
      <w:marTop w:val="0"/>
      <w:marBottom w:val="0"/>
      <w:divBdr>
        <w:top w:val="none" w:sz="0" w:space="0" w:color="auto"/>
        <w:left w:val="none" w:sz="0" w:space="0" w:color="auto"/>
        <w:bottom w:val="none" w:sz="0" w:space="0" w:color="auto"/>
        <w:right w:val="none" w:sz="0" w:space="0" w:color="auto"/>
      </w:divBdr>
    </w:div>
    <w:div w:id="1707759142">
      <w:bodyDiv w:val="1"/>
      <w:marLeft w:val="0"/>
      <w:marRight w:val="0"/>
      <w:marTop w:val="0"/>
      <w:marBottom w:val="0"/>
      <w:divBdr>
        <w:top w:val="none" w:sz="0" w:space="0" w:color="auto"/>
        <w:left w:val="none" w:sz="0" w:space="0" w:color="auto"/>
        <w:bottom w:val="none" w:sz="0" w:space="0" w:color="auto"/>
        <w:right w:val="none" w:sz="0" w:space="0" w:color="auto"/>
      </w:divBdr>
    </w:div>
    <w:div w:id="1708679943">
      <w:bodyDiv w:val="1"/>
      <w:marLeft w:val="0"/>
      <w:marRight w:val="0"/>
      <w:marTop w:val="0"/>
      <w:marBottom w:val="0"/>
      <w:divBdr>
        <w:top w:val="none" w:sz="0" w:space="0" w:color="auto"/>
        <w:left w:val="none" w:sz="0" w:space="0" w:color="auto"/>
        <w:bottom w:val="none" w:sz="0" w:space="0" w:color="auto"/>
        <w:right w:val="none" w:sz="0" w:space="0" w:color="auto"/>
      </w:divBdr>
    </w:div>
    <w:div w:id="1787459323">
      <w:bodyDiv w:val="1"/>
      <w:marLeft w:val="0"/>
      <w:marRight w:val="0"/>
      <w:marTop w:val="0"/>
      <w:marBottom w:val="0"/>
      <w:divBdr>
        <w:top w:val="none" w:sz="0" w:space="0" w:color="auto"/>
        <w:left w:val="none" w:sz="0" w:space="0" w:color="auto"/>
        <w:bottom w:val="none" w:sz="0" w:space="0" w:color="auto"/>
        <w:right w:val="none" w:sz="0" w:space="0" w:color="auto"/>
      </w:divBdr>
    </w:div>
    <w:div w:id="1874883070">
      <w:bodyDiv w:val="1"/>
      <w:marLeft w:val="0"/>
      <w:marRight w:val="0"/>
      <w:marTop w:val="0"/>
      <w:marBottom w:val="0"/>
      <w:divBdr>
        <w:top w:val="none" w:sz="0" w:space="0" w:color="auto"/>
        <w:left w:val="none" w:sz="0" w:space="0" w:color="auto"/>
        <w:bottom w:val="none" w:sz="0" w:space="0" w:color="auto"/>
        <w:right w:val="none" w:sz="0" w:space="0" w:color="auto"/>
      </w:divBdr>
    </w:div>
    <w:div w:id="1963656339">
      <w:bodyDiv w:val="1"/>
      <w:marLeft w:val="0"/>
      <w:marRight w:val="0"/>
      <w:marTop w:val="0"/>
      <w:marBottom w:val="0"/>
      <w:divBdr>
        <w:top w:val="none" w:sz="0" w:space="0" w:color="auto"/>
        <w:left w:val="none" w:sz="0" w:space="0" w:color="auto"/>
        <w:bottom w:val="none" w:sz="0" w:space="0" w:color="auto"/>
        <w:right w:val="none" w:sz="0" w:space="0" w:color="auto"/>
      </w:divBdr>
    </w:div>
    <w:div w:id="20061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ewards.com/es/intercityhotel-amsterdam-air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lton.com/es/locations/france/clichy/hampton-by-hilt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bahoteles.com/de/home.html" TargetMode="External"/><Relationship Id="rId5" Type="http://schemas.openxmlformats.org/officeDocument/2006/relationships/footnotes" Target="footnotes.xml"/><Relationship Id="rId10" Type="http://schemas.openxmlformats.org/officeDocument/2006/relationships/hyperlink" Target="https://verdihotels.com/prague/" TargetMode="External"/><Relationship Id="rId4" Type="http://schemas.openxmlformats.org/officeDocument/2006/relationships/webSettings" Target="webSettings.xml"/><Relationship Id="rId9" Type="http://schemas.openxmlformats.org/officeDocument/2006/relationships/hyperlink" Target="https://all.accor.com/hotel/B4G0/index.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2025-11-27T20:50:00Z</dcterms:created>
  <dcterms:modified xsi:type="dcterms:W3CDTF">2025-11-27T20:50:00Z</dcterms:modified>
</cp:coreProperties>
</file>