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496A" w14:textId="0042A31D" w:rsidR="00395644" w:rsidRPr="00B10F3E" w:rsidRDefault="00876186" w:rsidP="00B10F3E">
      <w:pPr>
        <w:jc w:val="center"/>
        <w:rPr>
          <w:rFonts w:ascii="Candara" w:hAnsi="Candara"/>
          <w:b/>
          <w:color w:val="E36C0A" w:themeColor="accent6" w:themeShade="BF"/>
          <w:sz w:val="32"/>
          <w:szCs w:val="32"/>
        </w:rPr>
      </w:pPr>
      <w:r w:rsidRPr="00B10F3E">
        <w:rPr>
          <w:rFonts w:ascii="Candara" w:hAnsi="Candara"/>
          <w:b/>
          <w:bCs/>
          <w:color w:val="E36C0A" w:themeColor="accent6" w:themeShade="BF"/>
          <w:sz w:val="56"/>
          <w:szCs w:val="52"/>
          <w:lang w:val="es-ES"/>
        </w:rPr>
        <w:t>JOYAS DE INDIA</w:t>
      </w:r>
    </w:p>
    <w:p w14:paraId="0EF0C16E" w14:textId="0BF7538F" w:rsidR="00D64727" w:rsidRPr="002822BD" w:rsidRDefault="00876186" w:rsidP="00B10F3E">
      <w:pPr>
        <w:jc w:val="center"/>
        <w:rPr>
          <w:rFonts w:ascii="Candara" w:hAnsi="Candara"/>
          <w:b/>
          <w:color w:val="E36C0A" w:themeColor="accent6" w:themeShade="BF"/>
          <w:sz w:val="28"/>
          <w:szCs w:val="28"/>
        </w:rPr>
      </w:pPr>
      <w:r>
        <w:rPr>
          <w:rFonts w:ascii="Candara" w:hAnsi="Candara"/>
          <w:b/>
          <w:color w:val="E36C0A" w:themeColor="accent6" w:themeShade="BF"/>
          <w:sz w:val="32"/>
          <w:szCs w:val="32"/>
        </w:rPr>
        <w:t>13</w:t>
      </w:r>
      <w:r w:rsidR="00236533">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FF62F1">
        <w:rPr>
          <w:rFonts w:ascii="Candara" w:hAnsi="Candara"/>
          <w:b/>
          <w:color w:val="E36C0A" w:themeColor="accent6" w:themeShade="BF"/>
          <w:sz w:val="32"/>
          <w:szCs w:val="32"/>
        </w:rPr>
        <w:t xml:space="preserve"> </w:t>
      </w:r>
      <w:r>
        <w:rPr>
          <w:rFonts w:ascii="Candara" w:hAnsi="Candara"/>
          <w:b/>
          <w:color w:val="E36C0A" w:themeColor="accent6" w:themeShade="BF"/>
          <w:sz w:val="32"/>
          <w:szCs w:val="32"/>
        </w:rPr>
        <w:t>12</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3DDD1362" w14:textId="77777777" w:rsidR="002822BD" w:rsidRDefault="002822BD" w:rsidP="008F56DB">
      <w:pPr>
        <w:jc w:val="both"/>
        <w:rPr>
          <w:rFonts w:ascii="Arial Narrow" w:hAnsi="Arial Narrow"/>
          <w:bCs/>
        </w:rPr>
      </w:pPr>
    </w:p>
    <w:p w14:paraId="259BB3F0" w14:textId="0FB593E8" w:rsidR="008F56DB" w:rsidRPr="007E3E7B" w:rsidRDefault="008F56DB" w:rsidP="008F56DB">
      <w:pPr>
        <w:jc w:val="both"/>
        <w:rPr>
          <w:rFonts w:ascii="Arial Narrow" w:hAnsi="Arial Narrow"/>
          <w:b/>
          <w:bCs/>
          <w:color w:val="E36C0A" w:themeColor="accent6" w:themeShade="BF"/>
        </w:rPr>
      </w:pPr>
      <w:bookmarkStart w:id="0" w:name="_Hlk193882056"/>
      <w:r w:rsidRPr="00421E39">
        <w:rPr>
          <w:rFonts w:ascii="Arial Narrow" w:hAnsi="Arial Narrow"/>
          <w:b/>
          <w:bCs/>
          <w:color w:val="E36C0A" w:themeColor="accent6" w:themeShade="BF"/>
        </w:rPr>
        <w:t>D</w:t>
      </w:r>
      <w:r w:rsidR="004A463E">
        <w:rPr>
          <w:rFonts w:ascii="Arial Narrow" w:hAnsi="Arial Narrow"/>
          <w:b/>
          <w:bCs/>
          <w:color w:val="E36C0A" w:themeColor="accent6" w:themeShade="BF"/>
        </w:rPr>
        <w:t>IA 1</w:t>
      </w:r>
      <w:r w:rsidRPr="00421E39">
        <w:rPr>
          <w:rFonts w:ascii="Arial Narrow" w:hAnsi="Arial Narrow"/>
          <w:b/>
          <w:bCs/>
          <w:color w:val="E36C0A" w:themeColor="accent6" w:themeShade="BF"/>
        </w:rPr>
        <w:t xml:space="preserve"> /</w:t>
      </w:r>
      <w:r w:rsidR="00D707A1">
        <w:rPr>
          <w:rFonts w:ascii="Arial Narrow" w:hAnsi="Arial Narrow"/>
          <w:b/>
          <w:bCs/>
          <w:color w:val="E36C0A" w:themeColor="accent6" w:themeShade="BF"/>
        </w:rPr>
        <w:t xml:space="preserve"> </w:t>
      </w:r>
      <w:r w:rsidR="004A463E">
        <w:rPr>
          <w:rFonts w:ascii="Arial Narrow" w:hAnsi="Arial Narrow"/>
          <w:b/>
          <w:bCs/>
          <w:color w:val="E36C0A" w:themeColor="accent6" w:themeShade="BF"/>
        </w:rPr>
        <w:t xml:space="preserve">CIUDAD DE ORIGEN – </w:t>
      </w:r>
      <w:r w:rsidR="00876186">
        <w:rPr>
          <w:rFonts w:ascii="Arial Narrow" w:hAnsi="Arial Narrow"/>
          <w:b/>
          <w:bCs/>
          <w:color w:val="E36C0A" w:themeColor="accent6" w:themeShade="BF"/>
        </w:rPr>
        <w:t xml:space="preserve">MUMBAI </w:t>
      </w:r>
    </w:p>
    <w:p w14:paraId="0B17B9EC" w14:textId="75529A62" w:rsidR="00503171" w:rsidRPr="00503171" w:rsidRDefault="00876186" w:rsidP="00503171">
      <w:pPr>
        <w:jc w:val="both"/>
        <w:rPr>
          <w:rFonts w:ascii="Arial Narrow" w:hAnsi="Arial Narrow"/>
          <w:bCs/>
          <w:lang w:val="es-ES"/>
        </w:rPr>
      </w:pPr>
      <w:r w:rsidRPr="00876186">
        <w:rPr>
          <w:rFonts w:ascii="Arial Narrow" w:hAnsi="Arial Narrow"/>
          <w:bCs/>
          <w:lang w:val="es-ES"/>
        </w:rPr>
        <w:t>Hoy llegará al Aeropuerto Internacional de Mumbai. Después de las aduanas, los trámites de inmigración y la recogida de equipajes, un representante</w:t>
      </w:r>
      <w:r>
        <w:rPr>
          <w:rFonts w:ascii="Arial Narrow" w:hAnsi="Arial Narrow"/>
          <w:bCs/>
          <w:lang w:val="es-ES"/>
        </w:rPr>
        <w:t xml:space="preserve"> </w:t>
      </w:r>
      <w:r w:rsidR="00503171" w:rsidRPr="00503171">
        <w:rPr>
          <w:rFonts w:ascii="Arial Narrow" w:hAnsi="Arial Narrow"/>
          <w:bCs/>
          <w:lang w:val="es-ES"/>
        </w:rPr>
        <w:t xml:space="preserve">le recibirá al salir del edificio de la terminal de llegada y traslado a su hotel. </w:t>
      </w:r>
      <w:r w:rsidR="00503171" w:rsidRPr="00503171">
        <w:rPr>
          <w:rFonts w:ascii="Arial Narrow" w:hAnsi="Arial Narrow"/>
          <w:lang w:val="es-ES"/>
        </w:rPr>
        <w:t>Alojamiento.</w:t>
      </w:r>
    </w:p>
    <w:p w14:paraId="7456A10A" w14:textId="77777777" w:rsidR="001644FB" w:rsidRPr="004A463E" w:rsidRDefault="001644FB" w:rsidP="004A463E">
      <w:pPr>
        <w:jc w:val="both"/>
        <w:rPr>
          <w:rFonts w:ascii="Arial Narrow" w:hAnsi="Arial Narrow"/>
          <w:bCs/>
          <w:i/>
          <w:lang w:val="es-ES"/>
        </w:rPr>
      </w:pPr>
    </w:p>
    <w:p w14:paraId="4D471951" w14:textId="51B419D3" w:rsidR="00236533" w:rsidRDefault="004A463E" w:rsidP="00860D6D">
      <w:pPr>
        <w:jc w:val="both"/>
        <w:rPr>
          <w:rFonts w:ascii="Arial Narrow" w:hAnsi="Arial Narrow"/>
          <w:b/>
          <w:bCs/>
          <w:color w:val="E36C0A" w:themeColor="accent6" w:themeShade="BF"/>
        </w:rPr>
      </w:pPr>
      <w:r>
        <w:rPr>
          <w:rFonts w:ascii="Arial Narrow" w:hAnsi="Arial Narrow"/>
          <w:b/>
          <w:bCs/>
          <w:color w:val="E36C0A" w:themeColor="accent6" w:themeShade="BF"/>
        </w:rPr>
        <w:t xml:space="preserve">DIA 2 </w:t>
      </w:r>
      <w:r w:rsidR="00DE31DF" w:rsidRPr="00421E39">
        <w:rPr>
          <w:rFonts w:ascii="Arial Narrow" w:hAnsi="Arial Narrow"/>
          <w:b/>
          <w:bCs/>
          <w:color w:val="E36C0A" w:themeColor="accent6" w:themeShade="BF"/>
        </w:rPr>
        <w:t>/</w:t>
      </w:r>
      <w:bookmarkStart w:id="1" w:name="_Hlk194911344"/>
      <w:r w:rsidR="00876186">
        <w:rPr>
          <w:rFonts w:ascii="Arial Narrow" w:hAnsi="Arial Narrow"/>
          <w:b/>
          <w:bCs/>
          <w:color w:val="E36C0A" w:themeColor="accent6" w:themeShade="BF"/>
        </w:rPr>
        <w:t xml:space="preserve"> MUMBAI </w:t>
      </w:r>
    </w:p>
    <w:bookmarkEnd w:id="1"/>
    <w:p w14:paraId="46E8F4C9" w14:textId="0B9F7545" w:rsidR="005C0E96" w:rsidRPr="00503171" w:rsidRDefault="004A463E" w:rsidP="00876186">
      <w:pPr>
        <w:jc w:val="both"/>
        <w:rPr>
          <w:rFonts w:ascii="Arial Narrow" w:hAnsi="Arial Narrow"/>
          <w:bCs/>
        </w:rPr>
      </w:pPr>
      <w:r>
        <w:rPr>
          <w:rFonts w:ascii="Arial Narrow" w:hAnsi="Arial Narrow"/>
          <w:bCs/>
          <w:lang w:val="es-ES"/>
        </w:rPr>
        <w:t xml:space="preserve">Desayuno en el hotel. </w:t>
      </w:r>
      <w:r w:rsidR="00876186" w:rsidRPr="00876186">
        <w:rPr>
          <w:rFonts w:ascii="Arial Narrow" w:hAnsi="Arial Narrow"/>
          <w:bCs/>
        </w:rPr>
        <w:t xml:space="preserve">Por la mañana visita de la ciudad de Mumbai. La visita incluye monumentos como </w:t>
      </w:r>
      <w:proofErr w:type="spellStart"/>
      <w:r w:rsidR="00876186" w:rsidRPr="00876186">
        <w:rPr>
          <w:rFonts w:ascii="Arial Narrow" w:hAnsi="Arial Narrow"/>
          <w:bCs/>
        </w:rPr>
        <w:t>The</w:t>
      </w:r>
      <w:proofErr w:type="spellEnd"/>
      <w:r w:rsidR="00876186" w:rsidRPr="00876186">
        <w:rPr>
          <w:rFonts w:ascii="Arial Narrow" w:hAnsi="Arial Narrow"/>
          <w:bCs/>
        </w:rPr>
        <w:t xml:space="preserve"> Gateway of India erigido para conmemorar la visita del Rey Jorge V y Reina María en 1911, los </w:t>
      </w:r>
      <w:proofErr w:type="spellStart"/>
      <w:r w:rsidR="00876186" w:rsidRPr="00876186">
        <w:rPr>
          <w:rFonts w:ascii="Arial Narrow" w:hAnsi="Arial Narrow"/>
          <w:bCs/>
        </w:rPr>
        <w:t>Dhobi</w:t>
      </w:r>
      <w:proofErr w:type="spellEnd"/>
      <w:r w:rsidR="00876186" w:rsidRPr="00876186">
        <w:rPr>
          <w:rFonts w:ascii="Arial Narrow" w:hAnsi="Arial Narrow"/>
          <w:bCs/>
        </w:rPr>
        <w:t xml:space="preserve"> </w:t>
      </w:r>
      <w:proofErr w:type="spellStart"/>
      <w:r w:rsidR="00876186" w:rsidRPr="00876186">
        <w:rPr>
          <w:rFonts w:ascii="Arial Narrow" w:hAnsi="Arial Narrow"/>
          <w:bCs/>
        </w:rPr>
        <w:t>Ghat</w:t>
      </w:r>
      <w:proofErr w:type="spellEnd"/>
      <w:r w:rsidR="00876186" w:rsidRPr="00876186">
        <w:rPr>
          <w:rFonts w:ascii="Arial Narrow" w:hAnsi="Arial Narrow"/>
          <w:bCs/>
        </w:rPr>
        <w:t xml:space="preserve"> – la gran lavandería, Marine Drive, </w:t>
      </w:r>
      <w:proofErr w:type="spellStart"/>
      <w:r w:rsidR="00876186" w:rsidRPr="00876186">
        <w:rPr>
          <w:rFonts w:ascii="Arial Narrow" w:hAnsi="Arial Narrow"/>
          <w:bCs/>
        </w:rPr>
        <w:t>Chowpatty</w:t>
      </w:r>
      <w:proofErr w:type="spellEnd"/>
      <w:r w:rsidR="00876186" w:rsidRPr="00876186">
        <w:rPr>
          <w:rFonts w:ascii="Arial Narrow" w:hAnsi="Arial Narrow"/>
          <w:bCs/>
        </w:rPr>
        <w:t xml:space="preserve"> Beach, los Jardines colgantes de Malabar Hill, y el mercado Crawford. Visitarás el Museo del Príncipe de Gales (cerrado los lunes): arquitectura gótica y morisca en la sorprendente confluencia de estilos que se conocieron como Indo </w:t>
      </w:r>
      <w:proofErr w:type="spellStart"/>
      <w:r w:rsidR="00876186" w:rsidRPr="00876186">
        <w:rPr>
          <w:rFonts w:ascii="Arial Narrow" w:hAnsi="Arial Narrow"/>
          <w:bCs/>
        </w:rPr>
        <w:t>Saracenic</w:t>
      </w:r>
      <w:proofErr w:type="spellEnd"/>
      <w:r w:rsidR="00876186" w:rsidRPr="00876186">
        <w:rPr>
          <w:rFonts w:ascii="Arial Narrow" w:hAnsi="Arial Narrow"/>
          <w:bCs/>
        </w:rPr>
        <w:t xml:space="preserve">. Se jacta de una importante colección de artefactos del valle del Indo, algunos de ellos que datan de más de 5000 años. Lo más impresionante son las pinturas en miniatura, casi 2000 de ellas, de varias escuelas estilísticas de la India. Luego visita del </w:t>
      </w:r>
      <w:proofErr w:type="spellStart"/>
      <w:r w:rsidR="00876186" w:rsidRPr="00876186">
        <w:rPr>
          <w:rFonts w:ascii="Arial Narrow" w:hAnsi="Arial Narrow"/>
          <w:bCs/>
        </w:rPr>
        <w:t>Mani</w:t>
      </w:r>
      <w:proofErr w:type="spellEnd"/>
      <w:r w:rsidR="00876186" w:rsidRPr="00876186">
        <w:rPr>
          <w:rFonts w:ascii="Arial Narrow" w:hAnsi="Arial Narrow"/>
          <w:bCs/>
        </w:rPr>
        <w:t xml:space="preserve"> </w:t>
      </w:r>
      <w:proofErr w:type="spellStart"/>
      <w:r w:rsidR="00876186" w:rsidRPr="00876186">
        <w:rPr>
          <w:rFonts w:ascii="Arial Narrow" w:hAnsi="Arial Narrow"/>
          <w:bCs/>
        </w:rPr>
        <w:t>Bhawan</w:t>
      </w:r>
      <w:proofErr w:type="spellEnd"/>
      <w:r w:rsidR="00876186" w:rsidRPr="00876186">
        <w:rPr>
          <w:rFonts w:ascii="Arial Narrow" w:hAnsi="Arial Narrow"/>
          <w:bCs/>
        </w:rPr>
        <w:t xml:space="preserve"> - la casa donde el padre de la nación Mahatma Gandhi se quedó en sus primeras visitas a la ciudad de Mumbai. Paseo por Victoria </w:t>
      </w:r>
      <w:proofErr w:type="spellStart"/>
      <w:r w:rsidR="00876186" w:rsidRPr="00876186">
        <w:rPr>
          <w:rFonts w:ascii="Arial Narrow" w:hAnsi="Arial Narrow"/>
          <w:bCs/>
        </w:rPr>
        <w:t>Terminus</w:t>
      </w:r>
      <w:proofErr w:type="spellEnd"/>
      <w:r w:rsidR="00876186" w:rsidRPr="00876186">
        <w:rPr>
          <w:rFonts w:ascii="Arial Narrow" w:hAnsi="Arial Narrow"/>
          <w:bCs/>
        </w:rPr>
        <w:t xml:space="preserve"> para hacer fotos.  Regreso al hotel.</w:t>
      </w:r>
      <w:r w:rsidR="00503171" w:rsidRPr="00503171">
        <w:rPr>
          <w:rFonts w:ascii="Arial Narrow" w:hAnsi="Arial Narrow"/>
          <w:bCs/>
        </w:rPr>
        <w:t xml:space="preserve"> Alojamiento</w:t>
      </w:r>
      <w:r w:rsidR="001644FB" w:rsidRPr="001644FB">
        <w:rPr>
          <w:rFonts w:ascii="Arial Narrow" w:hAnsi="Arial Narrow"/>
          <w:bCs/>
        </w:rPr>
        <w:t>.</w:t>
      </w:r>
    </w:p>
    <w:p w14:paraId="4F90D6C3" w14:textId="77777777" w:rsidR="004A463E" w:rsidRPr="004A463E" w:rsidRDefault="004A463E" w:rsidP="004A463E">
      <w:pPr>
        <w:jc w:val="both"/>
        <w:rPr>
          <w:rFonts w:ascii="Arial Narrow" w:hAnsi="Arial Narrow"/>
          <w:bCs/>
          <w:lang w:val="es-ES"/>
        </w:rPr>
      </w:pPr>
    </w:p>
    <w:p w14:paraId="543ABDA5" w14:textId="26D1B38D" w:rsidR="002822BD" w:rsidRPr="007E3E7B" w:rsidRDefault="004A463E" w:rsidP="00DE31DF">
      <w:pPr>
        <w:jc w:val="both"/>
        <w:rPr>
          <w:rFonts w:ascii="Arial Narrow" w:hAnsi="Arial Narrow"/>
          <w:b/>
          <w:bCs/>
          <w:color w:val="E36C0A" w:themeColor="accent6" w:themeShade="BF"/>
        </w:rPr>
      </w:pPr>
      <w:bookmarkStart w:id="2" w:name="_Hlk193880875"/>
      <w:r>
        <w:rPr>
          <w:rFonts w:ascii="Arial Narrow" w:hAnsi="Arial Narrow"/>
          <w:b/>
          <w:bCs/>
          <w:color w:val="E36C0A" w:themeColor="accent6" w:themeShade="BF"/>
        </w:rPr>
        <w:t>DIA 3</w:t>
      </w:r>
      <w:r w:rsidR="0063229B" w:rsidRPr="00421E39">
        <w:rPr>
          <w:rFonts w:ascii="Arial Narrow" w:hAnsi="Arial Narrow"/>
          <w:b/>
          <w:bCs/>
          <w:color w:val="E36C0A" w:themeColor="accent6" w:themeShade="BF"/>
        </w:rPr>
        <w:t xml:space="preserve"> / </w:t>
      </w:r>
      <w:bookmarkStart w:id="3" w:name="_Hlk194918020"/>
      <w:r w:rsidR="00876186">
        <w:rPr>
          <w:rFonts w:ascii="Arial Narrow" w:hAnsi="Arial Narrow"/>
          <w:b/>
          <w:bCs/>
          <w:color w:val="E36C0A" w:themeColor="accent6" w:themeShade="BF"/>
        </w:rPr>
        <w:t xml:space="preserve">MUMBAI – </w:t>
      </w:r>
      <w:bookmarkStart w:id="4" w:name="_Hlk194923149"/>
      <w:r w:rsidR="00876186">
        <w:rPr>
          <w:rFonts w:ascii="Arial Narrow" w:hAnsi="Arial Narrow"/>
          <w:b/>
          <w:bCs/>
          <w:color w:val="E36C0A" w:themeColor="accent6" w:themeShade="BF"/>
        </w:rPr>
        <w:t>UDAIPUR</w:t>
      </w:r>
      <w:bookmarkEnd w:id="4"/>
      <w:r w:rsidR="00876186">
        <w:rPr>
          <w:rFonts w:ascii="Arial Narrow" w:hAnsi="Arial Narrow"/>
          <w:b/>
          <w:bCs/>
          <w:color w:val="E36C0A" w:themeColor="accent6" w:themeShade="BF"/>
        </w:rPr>
        <w:t xml:space="preserve"> </w:t>
      </w:r>
      <w:r w:rsidR="00146131" w:rsidRPr="00146131">
        <w:rPr>
          <w:rFonts w:ascii="Arial Narrow" w:hAnsi="Arial Narrow"/>
          <w:b/>
          <w:bCs/>
          <w:color w:val="E36C0A" w:themeColor="accent6" w:themeShade="BF"/>
        </w:rPr>
        <w:t xml:space="preserve"> </w:t>
      </w:r>
      <w:r w:rsidR="00876740">
        <w:rPr>
          <w:rFonts w:ascii="Arial Narrow" w:hAnsi="Arial Narrow"/>
          <w:b/>
          <w:bCs/>
          <w:color w:val="E36C0A" w:themeColor="accent6" w:themeShade="BF"/>
        </w:rPr>
        <w:t xml:space="preserve"> </w:t>
      </w:r>
      <w:bookmarkEnd w:id="3"/>
    </w:p>
    <w:p w14:paraId="4099165A" w14:textId="6FB4E046" w:rsidR="004A463E" w:rsidRPr="00E86E34" w:rsidRDefault="00860D6D" w:rsidP="00876186">
      <w:pPr>
        <w:jc w:val="both"/>
        <w:rPr>
          <w:rFonts w:ascii="Arial Narrow" w:hAnsi="Arial Narrow"/>
          <w:bCs/>
          <w:lang w:val="es-ES"/>
        </w:rPr>
      </w:pPr>
      <w:r w:rsidRPr="00860D6D">
        <w:rPr>
          <w:rFonts w:ascii="Arial Narrow" w:hAnsi="Arial Narrow"/>
          <w:bCs/>
        </w:rPr>
        <w:t>Desayuno</w:t>
      </w:r>
      <w:r w:rsidR="00EC3CFA">
        <w:rPr>
          <w:rFonts w:ascii="Arial Narrow" w:hAnsi="Arial Narrow"/>
          <w:bCs/>
        </w:rPr>
        <w:t xml:space="preserve"> en el hotel</w:t>
      </w:r>
      <w:r w:rsidRPr="00860D6D">
        <w:rPr>
          <w:rFonts w:ascii="Arial Narrow" w:hAnsi="Arial Narrow"/>
          <w:bCs/>
        </w:rPr>
        <w:t xml:space="preserve">. </w:t>
      </w:r>
      <w:bookmarkEnd w:id="2"/>
      <w:r w:rsidR="00876186" w:rsidRPr="00876186">
        <w:rPr>
          <w:rFonts w:ascii="Arial Narrow" w:hAnsi="Arial Narrow"/>
          <w:bCs/>
          <w:lang w:val="es-ES"/>
        </w:rPr>
        <w:t xml:space="preserve">Por la mañana, traslado al aeropuerto para tomar el vuelo a </w:t>
      </w:r>
      <w:proofErr w:type="spellStart"/>
      <w:r w:rsidR="00876186" w:rsidRPr="00876186">
        <w:rPr>
          <w:rFonts w:ascii="Arial Narrow" w:hAnsi="Arial Narrow"/>
          <w:bCs/>
          <w:lang w:val="es-ES"/>
        </w:rPr>
        <w:t>Udaipur</w:t>
      </w:r>
      <w:proofErr w:type="spellEnd"/>
      <w:r w:rsidR="00876186" w:rsidRPr="00876186">
        <w:rPr>
          <w:rFonts w:ascii="Arial Narrow" w:hAnsi="Arial Narrow"/>
          <w:bCs/>
          <w:lang w:val="es-ES"/>
        </w:rPr>
        <w:t>.</w:t>
      </w:r>
      <w:r w:rsidR="00876186">
        <w:rPr>
          <w:rFonts w:ascii="Arial Narrow" w:hAnsi="Arial Narrow"/>
          <w:bCs/>
          <w:lang w:val="es-ES"/>
        </w:rPr>
        <w:t xml:space="preserve"> </w:t>
      </w:r>
      <w:proofErr w:type="spellStart"/>
      <w:r w:rsidR="00876186" w:rsidRPr="00876186">
        <w:rPr>
          <w:rFonts w:ascii="Arial Narrow" w:hAnsi="Arial Narrow"/>
          <w:bCs/>
          <w:lang w:val="es-ES"/>
        </w:rPr>
        <w:t>Udaipur</w:t>
      </w:r>
      <w:proofErr w:type="spellEnd"/>
      <w:r w:rsidR="00876186" w:rsidRPr="00876186">
        <w:rPr>
          <w:rFonts w:ascii="Arial Narrow" w:hAnsi="Arial Narrow"/>
          <w:bCs/>
          <w:lang w:val="es-ES"/>
        </w:rPr>
        <w:t xml:space="preserve">, una de las ciudades más románticas de </w:t>
      </w:r>
      <w:proofErr w:type="spellStart"/>
      <w:r w:rsidR="00876186" w:rsidRPr="00876186">
        <w:rPr>
          <w:rFonts w:ascii="Arial Narrow" w:hAnsi="Arial Narrow"/>
          <w:bCs/>
          <w:lang w:val="es-ES"/>
        </w:rPr>
        <w:t>Rajastán</w:t>
      </w:r>
      <w:proofErr w:type="spellEnd"/>
      <w:r w:rsidR="00876186" w:rsidRPr="00876186">
        <w:rPr>
          <w:rFonts w:ascii="Arial Narrow" w:hAnsi="Arial Narrow"/>
          <w:bCs/>
          <w:lang w:val="es-ES"/>
        </w:rPr>
        <w:t xml:space="preserve">, </w:t>
      </w:r>
      <w:proofErr w:type="spellStart"/>
      <w:r w:rsidR="00876186" w:rsidRPr="00876186">
        <w:rPr>
          <w:rFonts w:ascii="Arial Narrow" w:hAnsi="Arial Narrow"/>
          <w:bCs/>
          <w:lang w:val="es-ES"/>
        </w:rPr>
        <w:t>Udaipur</w:t>
      </w:r>
      <w:proofErr w:type="spellEnd"/>
      <w:r w:rsidR="00876186" w:rsidRPr="00876186">
        <w:rPr>
          <w:rFonts w:ascii="Arial Narrow" w:hAnsi="Arial Narrow"/>
          <w:bCs/>
          <w:lang w:val="es-ES"/>
        </w:rPr>
        <w:t xml:space="preserve"> es también conocida como la ciudad de los lagos. Establecida en las orillas del lago Pichola y rodeada de colinas, </w:t>
      </w:r>
      <w:proofErr w:type="spellStart"/>
      <w:r w:rsidR="00876186" w:rsidRPr="00876186">
        <w:rPr>
          <w:rFonts w:ascii="Arial Narrow" w:hAnsi="Arial Narrow"/>
          <w:bCs/>
          <w:lang w:val="es-ES"/>
        </w:rPr>
        <w:t>Udaipur</w:t>
      </w:r>
      <w:proofErr w:type="spellEnd"/>
      <w:r w:rsidR="00876186" w:rsidRPr="00876186">
        <w:rPr>
          <w:rFonts w:ascii="Arial Narrow" w:hAnsi="Arial Narrow"/>
          <w:bCs/>
          <w:lang w:val="es-ES"/>
        </w:rPr>
        <w:t xml:space="preserve"> creció en total contraste con los desiertos áridos del resto de </w:t>
      </w:r>
      <w:proofErr w:type="spellStart"/>
      <w:r w:rsidR="00876186" w:rsidRPr="00876186">
        <w:rPr>
          <w:rFonts w:ascii="Arial Narrow" w:hAnsi="Arial Narrow"/>
          <w:bCs/>
          <w:lang w:val="es-ES"/>
        </w:rPr>
        <w:t>Rajastán</w:t>
      </w:r>
      <w:proofErr w:type="spellEnd"/>
      <w:r w:rsidR="00876186" w:rsidRPr="00876186">
        <w:rPr>
          <w:rFonts w:ascii="Arial Narrow" w:hAnsi="Arial Narrow"/>
          <w:bCs/>
          <w:lang w:val="es-ES"/>
        </w:rPr>
        <w:t xml:space="preserve">. Los palacios de mármol, los jardines hermosamente distribuidos y los lagos hacen que </w:t>
      </w:r>
      <w:proofErr w:type="spellStart"/>
      <w:r w:rsidR="00876186" w:rsidRPr="00876186">
        <w:rPr>
          <w:rFonts w:ascii="Arial Narrow" w:hAnsi="Arial Narrow"/>
          <w:bCs/>
          <w:lang w:val="es-ES"/>
        </w:rPr>
        <w:t>Udaipur</w:t>
      </w:r>
      <w:proofErr w:type="spellEnd"/>
      <w:r w:rsidR="00876186" w:rsidRPr="00876186">
        <w:rPr>
          <w:rFonts w:ascii="Arial Narrow" w:hAnsi="Arial Narrow"/>
          <w:bCs/>
          <w:lang w:val="es-ES"/>
        </w:rPr>
        <w:t xml:space="preserve"> parezca casi un espejismo en el desierto. A la llegada a </w:t>
      </w:r>
      <w:proofErr w:type="spellStart"/>
      <w:r w:rsidR="00876186" w:rsidRPr="00876186">
        <w:rPr>
          <w:rFonts w:ascii="Arial Narrow" w:hAnsi="Arial Narrow"/>
          <w:bCs/>
          <w:lang w:val="es-ES"/>
        </w:rPr>
        <w:t>Udaipur</w:t>
      </w:r>
      <w:proofErr w:type="spellEnd"/>
      <w:r w:rsidR="00876186" w:rsidRPr="00876186">
        <w:rPr>
          <w:rFonts w:ascii="Arial Narrow" w:hAnsi="Arial Narrow"/>
          <w:bCs/>
          <w:lang w:val="es-ES"/>
        </w:rPr>
        <w:t xml:space="preserve">, traslado al hotel y </w:t>
      </w:r>
      <w:proofErr w:type="spellStart"/>
      <w:r w:rsidR="00876186" w:rsidRPr="00876186">
        <w:rPr>
          <w:rFonts w:ascii="Arial Narrow" w:hAnsi="Arial Narrow"/>
          <w:bCs/>
          <w:lang w:val="es-ES"/>
        </w:rPr>
        <w:t>Check</w:t>
      </w:r>
      <w:proofErr w:type="spellEnd"/>
      <w:r w:rsidR="00876186" w:rsidRPr="00876186">
        <w:rPr>
          <w:rFonts w:ascii="Arial Narrow" w:hAnsi="Arial Narrow"/>
          <w:bCs/>
          <w:lang w:val="es-ES"/>
        </w:rPr>
        <w:t>-In.</w:t>
      </w:r>
      <w:r w:rsidR="00876186">
        <w:rPr>
          <w:rFonts w:ascii="Arial Narrow" w:hAnsi="Arial Narrow"/>
          <w:bCs/>
          <w:lang w:val="es-ES"/>
        </w:rPr>
        <w:t xml:space="preserve"> </w:t>
      </w:r>
      <w:r w:rsidR="00503171" w:rsidRPr="00503171">
        <w:rPr>
          <w:rFonts w:ascii="Arial Narrow" w:hAnsi="Arial Narrow"/>
          <w:bCs/>
        </w:rPr>
        <w:t>Alojamiento</w:t>
      </w:r>
      <w:r w:rsidR="00503171">
        <w:rPr>
          <w:rFonts w:ascii="Arial Narrow" w:hAnsi="Arial Narrow"/>
          <w:bCs/>
        </w:rPr>
        <w:t>.</w:t>
      </w:r>
    </w:p>
    <w:p w14:paraId="01625D04" w14:textId="633469A2" w:rsidR="000D296C" w:rsidRDefault="000D296C" w:rsidP="000715E7">
      <w:pPr>
        <w:jc w:val="both"/>
        <w:rPr>
          <w:rFonts w:ascii="Arial Narrow" w:hAnsi="Arial Narrow"/>
          <w:bCs/>
        </w:rPr>
      </w:pPr>
    </w:p>
    <w:p w14:paraId="2FC2F52E" w14:textId="46F8310D" w:rsidR="00D707A1" w:rsidRPr="00E86E34" w:rsidRDefault="004B5D51" w:rsidP="00D707A1">
      <w:pPr>
        <w:jc w:val="both"/>
        <w:rPr>
          <w:rFonts w:ascii="Arial Narrow" w:hAnsi="Arial Narrow"/>
          <w:b/>
          <w:bCs/>
          <w:color w:val="E36C0A" w:themeColor="accent6" w:themeShade="BF"/>
        </w:rPr>
      </w:pPr>
      <w:r w:rsidRPr="00E86E34">
        <w:rPr>
          <w:rFonts w:ascii="Arial Narrow" w:hAnsi="Arial Narrow"/>
          <w:b/>
          <w:bCs/>
          <w:color w:val="E36C0A" w:themeColor="accent6" w:themeShade="BF"/>
        </w:rPr>
        <w:t>DIA 4</w:t>
      </w:r>
      <w:r w:rsidR="00D707A1" w:rsidRPr="00E86E34">
        <w:rPr>
          <w:rFonts w:ascii="Arial Narrow" w:hAnsi="Arial Narrow"/>
          <w:b/>
          <w:bCs/>
          <w:color w:val="E36C0A" w:themeColor="accent6" w:themeShade="BF"/>
        </w:rPr>
        <w:t xml:space="preserve"> / </w:t>
      </w:r>
      <w:r w:rsidR="00876186" w:rsidRPr="00876186">
        <w:rPr>
          <w:rFonts w:ascii="Arial Narrow" w:hAnsi="Arial Narrow"/>
          <w:b/>
          <w:bCs/>
          <w:color w:val="E36C0A" w:themeColor="accent6" w:themeShade="BF"/>
        </w:rPr>
        <w:t>UDAIPUR</w:t>
      </w:r>
      <w:r w:rsidR="00476372" w:rsidRPr="00476372">
        <w:rPr>
          <w:rFonts w:ascii="Arial Narrow" w:hAnsi="Arial Narrow"/>
          <w:b/>
          <w:bCs/>
          <w:color w:val="E36C0A" w:themeColor="accent6" w:themeShade="BF"/>
        </w:rPr>
        <w:t xml:space="preserve">  </w:t>
      </w:r>
    </w:p>
    <w:bookmarkEnd w:id="0"/>
    <w:p w14:paraId="25D740DE" w14:textId="180D18D7" w:rsidR="00876740" w:rsidRDefault="00403B31" w:rsidP="00D707A1">
      <w:pPr>
        <w:jc w:val="both"/>
        <w:rPr>
          <w:rFonts w:ascii="Arial Narrow" w:hAnsi="Arial Narrow"/>
          <w:bCs/>
        </w:rPr>
      </w:pPr>
      <w:r w:rsidRPr="00403B31">
        <w:rPr>
          <w:rFonts w:ascii="Arial Narrow" w:hAnsi="Arial Narrow"/>
          <w:bCs/>
        </w:rPr>
        <w:t>Desayuno</w:t>
      </w:r>
      <w:r>
        <w:rPr>
          <w:rFonts w:ascii="Arial Narrow" w:hAnsi="Arial Narrow"/>
          <w:bCs/>
        </w:rPr>
        <w:t xml:space="preserve"> en el hotel</w:t>
      </w:r>
      <w:r w:rsidRPr="00403B31">
        <w:rPr>
          <w:rFonts w:ascii="Arial Narrow" w:hAnsi="Arial Narrow"/>
          <w:bCs/>
        </w:rPr>
        <w:t xml:space="preserve">. </w:t>
      </w:r>
      <w:r w:rsidR="00876186" w:rsidRPr="00876186">
        <w:rPr>
          <w:rFonts w:ascii="Arial Narrow" w:hAnsi="Arial Narrow"/>
          <w:bCs/>
        </w:rPr>
        <w:t xml:space="preserve">Por la mañana visita el museo Palacio de la Ciudad. </w:t>
      </w:r>
      <w:proofErr w:type="gramStart"/>
      <w:r w:rsidR="00876186" w:rsidRPr="00876186">
        <w:rPr>
          <w:rFonts w:ascii="Arial Narrow" w:hAnsi="Arial Narrow"/>
          <w:bCs/>
        </w:rPr>
        <w:t>Con vista al</w:t>
      </w:r>
      <w:proofErr w:type="gramEnd"/>
      <w:r w:rsidR="00876186" w:rsidRPr="00876186">
        <w:rPr>
          <w:rFonts w:ascii="Arial Narrow" w:hAnsi="Arial Narrow"/>
          <w:bCs/>
        </w:rPr>
        <w:t xml:space="preserve"> lago Pichola, el Palacio de la Ciudad es una maravilla de mármol y granito. Debido a que es el palacio más grande de </w:t>
      </w:r>
      <w:proofErr w:type="spellStart"/>
      <w:r w:rsidR="00876186" w:rsidRPr="00876186">
        <w:rPr>
          <w:rFonts w:ascii="Arial Narrow" w:hAnsi="Arial Narrow"/>
          <w:bCs/>
        </w:rPr>
        <w:t>Rajastán</w:t>
      </w:r>
      <w:proofErr w:type="spellEnd"/>
      <w:r w:rsidR="00876186" w:rsidRPr="00876186">
        <w:rPr>
          <w:rFonts w:ascii="Arial Narrow" w:hAnsi="Arial Narrow"/>
          <w:bCs/>
        </w:rPr>
        <w:t xml:space="preserve">,  su exquisito trabajo artesanal lo hace obligatorio en el itinerario de todos visitantes. Los tres </w:t>
      </w:r>
      <w:proofErr w:type="spellStart"/>
      <w:r w:rsidR="00876186" w:rsidRPr="00876186">
        <w:rPr>
          <w:rFonts w:ascii="Arial Narrow" w:hAnsi="Arial Narrow"/>
          <w:bCs/>
        </w:rPr>
        <w:t>mahals</w:t>
      </w:r>
      <w:proofErr w:type="spellEnd"/>
      <w:r w:rsidR="00876186" w:rsidRPr="00876186">
        <w:rPr>
          <w:rFonts w:ascii="Arial Narrow" w:hAnsi="Arial Narrow"/>
          <w:bCs/>
        </w:rPr>
        <w:t xml:space="preserve">, </w:t>
      </w:r>
      <w:proofErr w:type="spellStart"/>
      <w:r w:rsidR="00876186" w:rsidRPr="00876186">
        <w:rPr>
          <w:rFonts w:ascii="Arial Narrow" w:hAnsi="Arial Narrow"/>
          <w:bCs/>
        </w:rPr>
        <w:t>Baari</w:t>
      </w:r>
      <w:proofErr w:type="spellEnd"/>
      <w:r w:rsidR="00876186" w:rsidRPr="00876186">
        <w:rPr>
          <w:rFonts w:ascii="Arial Narrow" w:hAnsi="Arial Narrow"/>
          <w:bCs/>
        </w:rPr>
        <w:t xml:space="preserve">, </w:t>
      </w:r>
      <w:proofErr w:type="spellStart"/>
      <w:r w:rsidR="00876186" w:rsidRPr="00876186">
        <w:rPr>
          <w:rFonts w:ascii="Arial Narrow" w:hAnsi="Arial Narrow"/>
          <w:bCs/>
        </w:rPr>
        <w:t>Dilkush</w:t>
      </w:r>
      <w:proofErr w:type="spellEnd"/>
      <w:r w:rsidR="00876186" w:rsidRPr="00876186">
        <w:rPr>
          <w:rFonts w:ascii="Arial Narrow" w:hAnsi="Arial Narrow"/>
          <w:bCs/>
        </w:rPr>
        <w:t xml:space="preserve"> y </w:t>
      </w:r>
      <w:proofErr w:type="spellStart"/>
      <w:r w:rsidR="00876186" w:rsidRPr="00876186">
        <w:rPr>
          <w:rFonts w:ascii="Arial Narrow" w:hAnsi="Arial Narrow"/>
          <w:bCs/>
        </w:rPr>
        <w:t>Moti</w:t>
      </w:r>
      <w:proofErr w:type="spellEnd"/>
      <w:r w:rsidR="00876186" w:rsidRPr="00876186">
        <w:rPr>
          <w:rFonts w:ascii="Arial Narrow" w:hAnsi="Arial Narrow"/>
          <w:bCs/>
        </w:rPr>
        <w:t xml:space="preserve">, el </w:t>
      </w:r>
      <w:proofErr w:type="spellStart"/>
      <w:r w:rsidR="00876186" w:rsidRPr="00876186">
        <w:rPr>
          <w:rFonts w:ascii="Arial Narrow" w:hAnsi="Arial Narrow"/>
          <w:bCs/>
        </w:rPr>
        <w:t>Suraj</w:t>
      </w:r>
      <w:proofErr w:type="spellEnd"/>
      <w:r w:rsidR="00876186" w:rsidRPr="00876186">
        <w:rPr>
          <w:rFonts w:ascii="Arial Narrow" w:hAnsi="Arial Narrow"/>
          <w:bCs/>
        </w:rPr>
        <w:t xml:space="preserve"> </w:t>
      </w:r>
      <w:proofErr w:type="spellStart"/>
      <w:r w:rsidR="00876186" w:rsidRPr="00876186">
        <w:rPr>
          <w:rFonts w:ascii="Arial Narrow" w:hAnsi="Arial Narrow"/>
          <w:bCs/>
        </w:rPr>
        <w:t>Gokhada</w:t>
      </w:r>
      <w:proofErr w:type="spellEnd"/>
      <w:r w:rsidR="00876186" w:rsidRPr="00876186">
        <w:rPr>
          <w:rFonts w:ascii="Arial Narrow" w:hAnsi="Arial Narrow"/>
          <w:bCs/>
        </w:rPr>
        <w:t xml:space="preserve"> del Balcón del Sol, el Mor </w:t>
      </w:r>
      <w:proofErr w:type="spellStart"/>
      <w:r w:rsidR="00876186" w:rsidRPr="00876186">
        <w:rPr>
          <w:rFonts w:ascii="Arial Narrow" w:hAnsi="Arial Narrow"/>
          <w:bCs/>
        </w:rPr>
        <w:t>Chowk</w:t>
      </w:r>
      <w:proofErr w:type="spellEnd"/>
      <w:r w:rsidR="00876186" w:rsidRPr="00876186">
        <w:rPr>
          <w:rFonts w:ascii="Arial Narrow" w:hAnsi="Arial Narrow"/>
          <w:bCs/>
        </w:rPr>
        <w:t xml:space="preserve"> conocido por sus hermosos mosaicos de pavo real; el santuario de </w:t>
      </w:r>
      <w:proofErr w:type="spellStart"/>
      <w:r w:rsidR="00876186" w:rsidRPr="00876186">
        <w:rPr>
          <w:rFonts w:ascii="Arial Narrow" w:hAnsi="Arial Narrow"/>
          <w:bCs/>
        </w:rPr>
        <w:t>Dhuni</w:t>
      </w:r>
      <w:proofErr w:type="spellEnd"/>
      <w:r w:rsidR="00876186" w:rsidRPr="00876186">
        <w:rPr>
          <w:rFonts w:ascii="Arial Narrow" w:hAnsi="Arial Narrow"/>
          <w:bCs/>
        </w:rPr>
        <w:t xml:space="preserve"> Mata y el museo de Rana </w:t>
      </w:r>
      <w:proofErr w:type="spellStart"/>
      <w:r w:rsidR="00876186" w:rsidRPr="00876186">
        <w:rPr>
          <w:rFonts w:ascii="Arial Narrow" w:hAnsi="Arial Narrow"/>
          <w:bCs/>
        </w:rPr>
        <w:t>Pratap</w:t>
      </w:r>
      <w:proofErr w:type="spellEnd"/>
      <w:r w:rsidR="00876186" w:rsidRPr="00876186">
        <w:rPr>
          <w:rFonts w:ascii="Arial Narrow" w:hAnsi="Arial Narrow"/>
          <w:bCs/>
        </w:rPr>
        <w:t xml:space="preserve"> son lo más destacado de este complejo. Cerca del Palacio de la Ciudad está el templo </w:t>
      </w:r>
      <w:proofErr w:type="spellStart"/>
      <w:r w:rsidR="00876186" w:rsidRPr="00876186">
        <w:rPr>
          <w:rFonts w:ascii="Arial Narrow" w:hAnsi="Arial Narrow"/>
          <w:bCs/>
        </w:rPr>
        <w:t>Jagdish</w:t>
      </w:r>
      <w:proofErr w:type="spellEnd"/>
      <w:r w:rsidR="00876186" w:rsidRPr="00876186">
        <w:rPr>
          <w:rFonts w:ascii="Arial Narrow" w:hAnsi="Arial Narrow"/>
          <w:bCs/>
        </w:rPr>
        <w:t xml:space="preserve"> (construido en 1651 d. C.), el cual alberga algunas imponentes figuras esculpidas e interiores profusamente ornamentados. A una corta distancia está el </w:t>
      </w:r>
      <w:proofErr w:type="spellStart"/>
      <w:r w:rsidR="00876186" w:rsidRPr="00876186">
        <w:rPr>
          <w:rFonts w:ascii="Arial Narrow" w:hAnsi="Arial Narrow"/>
          <w:bCs/>
        </w:rPr>
        <w:t>Sahelion</w:t>
      </w:r>
      <w:proofErr w:type="spellEnd"/>
      <w:r w:rsidR="00876186" w:rsidRPr="00876186">
        <w:rPr>
          <w:rFonts w:ascii="Arial Narrow" w:hAnsi="Arial Narrow"/>
          <w:bCs/>
        </w:rPr>
        <w:t>-</w:t>
      </w:r>
      <w:proofErr w:type="spellStart"/>
      <w:r w:rsidR="00876186" w:rsidRPr="00876186">
        <w:rPr>
          <w:rFonts w:ascii="Arial Narrow" w:hAnsi="Arial Narrow"/>
          <w:bCs/>
        </w:rPr>
        <w:t>ki</w:t>
      </w:r>
      <w:proofErr w:type="spellEnd"/>
      <w:r w:rsidR="00876186" w:rsidRPr="00876186">
        <w:rPr>
          <w:rFonts w:ascii="Arial Narrow" w:hAnsi="Arial Narrow"/>
          <w:bCs/>
        </w:rPr>
        <w:t xml:space="preserve">-Bari o Jardín de las Doncellas que tiene cuatro piscinas y quioscos delicadamente tallados y elefantes de mármol. Luego en la tarde, paseo por un barco (Compartido) en las plácidas aguas del lago Pichola, que cubre el Palacio de la Ciudad y </w:t>
      </w:r>
      <w:proofErr w:type="spellStart"/>
      <w:r w:rsidR="00876186" w:rsidRPr="00876186">
        <w:rPr>
          <w:rFonts w:ascii="Arial Narrow" w:hAnsi="Arial Narrow"/>
          <w:bCs/>
        </w:rPr>
        <w:t>Jag</w:t>
      </w:r>
      <w:proofErr w:type="spellEnd"/>
      <w:r w:rsidR="00876186" w:rsidRPr="00876186">
        <w:rPr>
          <w:rFonts w:ascii="Arial Narrow" w:hAnsi="Arial Narrow"/>
          <w:bCs/>
        </w:rPr>
        <w:t xml:space="preserve"> </w:t>
      </w:r>
      <w:proofErr w:type="spellStart"/>
      <w:r w:rsidR="00876186" w:rsidRPr="00876186">
        <w:rPr>
          <w:rFonts w:ascii="Arial Narrow" w:hAnsi="Arial Narrow"/>
          <w:bCs/>
        </w:rPr>
        <w:t>Mandir</w:t>
      </w:r>
      <w:proofErr w:type="spellEnd"/>
      <w:r w:rsidR="00876186" w:rsidRPr="00876186">
        <w:rPr>
          <w:rFonts w:ascii="Arial Narrow" w:hAnsi="Arial Narrow"/>
          <w:bCs/>
        </w:rPr>
        <w:t xml:space="preserve">, un refugio del príncipe rebelde mogol </w:t>
      </w:r>
      <w:proofErr w:type="spellStart"/>
      <w:r w:rsidR="00876186" w:rsidRPr="00876186">
        <w:rPr>
          <w:rFonts w:ascii="Arial Narrow" w:hAnsi="Arial Narrow"/>
          <w:bCs/>
        </w:rPr>
        <w:t>Shah</w:t>
      </w:r>
      <w:proofErr w:type="spellEnd"/>
      <w:r w:rsidR="00876186" w:rsidRPr="00876186">
        <w:rPr>
          <w:rFonts w:ascii="Arial Narrow" w:hAnsi="Arial Narrow"/>
          <w:bCs/>
        </w:rPr>
        <w:t xml:space="preserve"> Jehan, quien pronto sería el creador del incomparable Taj Mahal.</w:t>
      </w:r>
      <w:r w:rsidR="00503171">
        <w:rPr>
          <w:rFonts w:ascii="Arial Narrow" w:hAnsi="Arial Narrow"/>
          <w:bCs/>
        </w:rPr>
        <w:t xml:space="preserve"> </w:t>
      </w:r>
      <w:r w:rsidR="00503171" w:rsidRPr="00503171">
        <w:rPr>
          <w:rFonts w:ascii="Arial Narrow" w:hAnsi="Arial Narrow"/>
          <w:bCs/>
        </w:rPr>
        <w:t>Alojamiento</w:t>
      </w:r>
      <w:r w:rsidR="00146131" w:rsidRPr="00146131">
        <w:rPr>
          <w:rFonts w:ascii="Arial Narrow" w:hAnsi="Arial Narrow"/>
          <w:bCs/>
        </w:rPr>
        <w:t>.</w:t>
      </w:r>
    </w:p>
    <w:p w14:paraId="69F735C5" w14:textId="77777777" w:rsidR="00B10F3E" w:rsidRDefault="00B10F3E" w:rsidP="00D707A1">
      <w:pPr>
        <w:jc w:val="both"/>
        <w:rPr>
          <w:rFonts w:ascii="Arial Narrow" w:hAnsi="Arial Narrow"/>
          <w:bCs/>
        </w:rPr>
      </w:pPr>
    </w:p>
    <w:p w14:paraId="04E59B2C" w14:textId="77777777" w:rsidR="00B10F3E" w:rsidRDefault="00B10F3E" w:rsidP="00D707A1">
      <w:pPr>
        <w:jc w:val="both"/>
        <w:rPr>
          <w:rFonts w:ascii="Arial Narrow" w:hAnsi="Arial Narrow"/>
          <w:bCs/>
        </w:rPr>
      </w:pPr>
    </w:p>
    <w:p w14:paraId="471EEAF7" w14:textId="77777777" w:rsidR="00B10F3E" w:rsidRDefault="00B10F3E" w:rsidP="00D707A1">
      <w:pPr>
        <w:jc w:val="both"/>
        <w:rPr>
          <w:rFonts w:ascii="Arial Narrow" w:hAnsi="Arial Narrow"/>
          <w:bCs/>
        </w:rPr>
      </w:pPr>
    </w:p>
    <w:p w14:paraId="57FF174E" w14:textId="245E1713" w:rsidR="00D707A1" w:rsidRPr="00476372" w:rsidRDefault="004B5D51" w:rsidP="00D707A1">
      <w:pPr>
        <w:jc w:val="both"/>
        <w:rPr>
          <w:rFonts w:ascii="Arial Narrow" w:hAnsi="Arial Narrow"/>
          <w:b/>
          <w:bCs/>
          <w:color w:val="E36C0A" w:themeColor="accent6" w:themeShade="BF"/>
          <w:lang w:val="de-DE"/>
        </w:rPr>
      </w:pPr>
      <w:bookmarkStart w:id="5" w:name="_Hlk193882080"/>
      <w:r w:rsidRPr="00476372">
        <w:rPr>
          <w:rFonts w:ascii="Arial Narrow" w:hAnsi="Arial Narrow"/>
          <w:b/>
          <w:bCs/>
          <w:color w:val="E36C0A" w:themeColor="accent6" w:themeShade="BF"/>
          <w:lang w:val="de-DE"/>
        </w:rPr>
        <w:t>DIA 5</w:t>
      </w:r>
      <w:r w:rsidR="00D707A1" w:rsidRPr="00476372">
        <w:rPr>
          <w:rFonts w:ascii="Arial Narrow" w:hAnsi="Arial Narrow"/>
          <w:b/>
          <w:bCs/>
          <w:color w:val="E36C0A" w:themeColor="accent6" w:themeShade="BF"/>
          <w:lang w:val="de-DE"/>
        </w:rPr>
        <w:t xml:space="preserve"> / </w:t>
      </w:r>
      <w:r w:rsidR="00876186" w:rsidRPr="00876186">
        <w:rPr>
          <w:rFonts w:ascii="Arial Narrow" w:hAnsi="Arial Narrow"/>
          <w:b/>
          <w:bCs/>
          <w:color w:val="E36C0A" w:themeColor="accent6" w:themeShade="BF"/>
          <w:lang w:val="de-DE"/>
        </w:rPr>
        <w:t>UDAIPUR</w:t>
      </w:r>
      <w:r w:rsidR="00876186">
        <w:rPr>
          <w:rFonts w:ascii="Arial Narrow" w:hAnsi="Arial Narrow"/>
          <w:b/>
          <w:bCs/>
          <w:color w:val="E36C0A" w:themeColor="accent6" w:themeShade="BF"/>
          <w:lang w:val="de-DE"/>
        </w:rPr>
        <w:t xml:space="preserve"> – </w:t>
      </w:r>
      <w:r w:rsidR="00876186" w:rsidRPr="00876186">
        <w:rPr>
          <w:rFonts w:ascii="Arial Narrow" w:hAnsi="Arial Narrow"/>
          <w:b/>
          <w:bCs/>
          <w:color w:val="E36C0A" w:themeColor="accent6" w:themeShade="BF"/>
          <w:lang w:val="de-DE"/>
        </w:rPr>
        <w:t>RANKPUR</w:t>
      </w:r>
      <w:r w:rsidR="00876186">
        <w:rPr>
          <w:rFonts w:ascii="Arial Narrow" w:hAnsi="Arial Narrow"/>
          <w:b/>
          <w:bCs/>
          <w:color w:val="E36C0A" w:themeColor="accent6" w:themeShade="BF"/>
          <w:lang w:val="de-DE"/>
        </w:rPr>
        <w:t xml:space="preserve"> – </w:t>
      </w:r>
      <w:r w:rsidR="00876186" w:rsidRPr="00876186">
        <w:rPr>
          <w:rFonts w:ascii="Arial Narrow" w:hAnsi="Arial Narrow"/>
          <w:b/>
          <w:bCs/>
          <w:color w:val="E36C0A" w:themeColor="accent6" w:themeShade="BF"/>
          <w:lang w:val="de-DE"/>
        </w:rPr>
        <w:t>JODHPUR</w:t>
      </w:r>
      <w:r w:rsidR="00876186">
        <w:rPr>
          <w:rFonts w:ascii="Arial Narrow" w:hAnsi="Arial Narrow"/>
          <w:b/>
          <w:bCs/>
          <w:color w:val="E36C0A" w:themeColor="accent6" w:themeShade="BF"/>
          <w:lang w:val="de-DE"/>
        </w:rPr>
        <w:t xml:space="preserve"> </w:t>
      </w:r>
    </w:p>
    <w:bookmarkEnd w:id="5"/>
    <w:p w14:paraId="1B86611E" w14:textId="580CA958" w:rsidR="004B5D51" w:rsidRPr="00C57AE1" w:rsidRDefault="00403B31" w:rsidP="008A7CF0">
      <w:pPr>
        <w:jc w:val="both"/>
        <w:rPr>
          <w:rFonts w:ascii="Arial Narrow" w:hAnsi="Arial Narrow"/>
          <w:bCs/>
        </w:rPr>
      </w:pPr>
      <w:r w:rsidRPr="00403B31">
        <w:rPr>
          <w:rFonts w:ascii="Arial Narrow" w:hAnsi="Arial Narrow"/>
          <w:bCs/>
        </w:rPr>
        <w:t>Desayuno</w:t>
      </w:r>
      <w:r w:rsidR="00876740">
        <w:rPr>
          <w:rFonts w:ascii="Arial Narrow" w:hAnsi="Arial Narrow"/>
          <w:bCs/>
        </w:rPr>
        <w:t xml:space="preserve"> en el hotel</w:t>
      </w:r>
      <w:r w:rsidRPr="00403B31">
        <w:rPr>
          <w:rFonts w:ascii="Arial Narrow" w:hAnsi="Arial Narrow"/>
          <w:bCs/>
        </w:rPr>
        <w:t xml:space="preserve">. </w:t>
      </w:r>
      <w:r w:rsidR="008A7CF0" w:rsidRPr="008A7CF0">
        <w:rPr>
          <w:rFonts w:ascii="Arial Narrow" w:hAnsi="Arial Narrow"/>
          <w:bCs/>
        </w:rPr>
        <w:t xml:space="preserve">Por la mañana, salida por carretera hacia Jodhpur (Aprox. 250kms, 04horas, 40min.) en ruta visitando templo de </w:t>
      </w:r>
      <w:proofErr w:type="spellStart"/>
      <w:r w:rsidR="008A7CF0" w:rsidRPr="008A7CF0">
        <w:rPr>
          <w:rFonts w:ascii="Arial Narrow" w:hAnsi="Arial Narrow"/>
          <w:bCs/>
        </w:rPr>
        <w:t>Ranakpur</w:t>
      </w:r>
      <w:proofErr w:type="spellEnd"/>
      <w:r w:rsidR="008A7CF0" w:rsidRPr="008A7CF0">
        <w:rPr>
          <w:rFonts w:ascii="Arial Narrow" w:hAnsi="Arial Narrow"/>
          <w:bCs/>
        </w:rPr>
        <w:t>, uno de los mejores complejos de la religión Jainista que se destaca particularmente por el tallado de su arquitectura y sus techos abundantemente decorados, 29 halls soportados por 1444 pilares diferentes. Después de la visita continuaremos por carretera hacia Jodhpur (Aprox. 168kms, 03horas, 20min.)</w:t>
      </w:r>
      <w:r w:rsidR="008A7CF0">
        <w:rPr>
          <w:rFonts w:ascii="Arial Narrow" w:hAnsi="Arial Narrow"/>
          <w:bCs/>
        </w:rPr>
        <w:t xml:space="preserve"> </w:t>
      </w:r>
      <w:r w:rsidR="008A7CF0" w:rsidRPr="008A7CF0">
        <w:rPr>
          <w:rFonts w:ascii="Arial Narrow" w:hAnsi="Arial Narrow"/>
          <w:bCs/>
        </w:rPr>
        <w:t xml:space="preserve">La ciudad de Jodhpur está situada en el desierto de Thar es un popular destino turístico debido a sus numerosos palacios, fuertes y templos. Se le conoce como la “Ciudad Azul” por el color con que las casas bajo el fuerte de </w:t>
      </w:r>
      <w:proofErr w:type="spellStart"/>
      <w:r w:rsidR="008A7CF0" w:rsidRPr="008A7CF0">
        <w:rPr>
          <w:rFonts w:ascii="Arial Narrow" w:hAnsi="Arial Narrow"/>
          <w:bCs/>
        </w:rPr>
        <w:t>Mehrangarh</w:t>
      </w:r>
      <w:proofErr w:type="spellEnd"/>
      <w:r w:rsidR="008A7CF0" w:rsidRPr="008A7CF0">
        <w:rPr>
          <w:rFonts w:ascii="Arial Narrow" w:hAnsi="Arial Narrow"/>
          <w:bCs/>
        </w:rPr>
        <w:t xml:space="preserve"> están pintadas. En un principio eran solo las casas de los brahmanes las que se pintaban de azul, pero pronto este color fue adoptado por las otras castas ya que se decía que el azul ahuyentaba el calor y los mosquitos.</w:t>
      </w:r>
      <w:r w:rsidR="008A7CF0">
        <w:rPr>
          <w:rFonts w:ascii="Arial Narrow" w:hAnsi="Arial Narrow"/>
          <w:bCs/>
        </w:rPr>
        <w:t xml:space="preserve"> </w:t>
      </w:r>
      <w:r w:rsidR="008A7CF0" w:rsidRPr="008A7CF0">
        <w:rPr>
          <w:rFonts w:ascii="Arial Narrow" w:hAnsi="Arial Narrow"/>
          <w:bCs/>
        </w:rPr>
        <w:t xml:space="preserve">A la llegada a Jodhpur, </w:t>
      </w:r>
      <w:proofErr w:type="spellStart"/>
      <w:r w:rsidR="008A7CF0" w:rsidRPr="008A7CF0">
        <w:rPr>
          <w:rFonts w:ascii="Arial Narrow" w:hAnsi="Arial Narrow"/>
          <w:bCs/>
        </w:rPr>
        <w:t>Check</w:t>
      </w:r>
      <w:proofErr w:type="spellEnd"/>
      <w:r w:rsidR="008A7CF0" w:rsidRPr="008A7CF0">
        <w:rPr>
          <w:rFonts w:ascii="Arial Narrow" w:hAnsi="Arial Narrow"/>
          <w:bCs/>
        </w:rPr>
        <w:t>-In en el hotel</w:t>
      </w:r>
      <w:r w:rsidR="00476372" w:rsidRPr="00476372">
        <w:rPr>
          <w:rFonts w:ascii="Arial Narrow" w:hAnsi="Arial Narrow"/>
          <w:bCs/>
        </w:rPr>
        <w:t>.</w:t>
      </w:r>
      <w:r w:rsidR="00476372">
        <w:rPr>
          <w:rFonts w:ascii="Arial Narrow" w:hAnsi="Arial Narrow"/>
          <w:bCs/>
        </w:rPr>
        <w:t xml:space="preserve"> </w:t>
      </w:r>
      <w:r w:rsidR="00476372" w:rsidRPr="00476372">
        <w:rPr>
          <w:rFonts w:ascii="Arial Narrow" w:hAnsi="Arial Narrow"/>
          <w:bCs/>
        </w:rPr>
        <w:t>Alojamiento</w:t>
      </w:r>
      <w:r w:rsidR="008023F0" w:rsidRPr="008023F0">
        <w:rPr>
          <w:rFonts w:ascii="Arial Narrow" w:hAnsi="Arial Narrow"/>
          <w:bCs/>
        </w:rPr>
        <w:t>.</w:t>
      </w:r>
      <w:r w:rsidR="004B5D51">
        <w:rPr>
          <w:rFonts w:ascii="Arial Narrow" w:hAnsi="Arial Narrow"/>
          <w:bCs/>
          <w:lang w:val="es-ES_tradnl"/>
        </w:rPr>
        <w:t xml:space="preserve"> </w:t>
      </w:r>
    </w:p>
    <w:p w14:paraId="22F9B311" w14:textId="77777777" w:rsidR="00B87502" w:rsidRDefault="00B87502" w:rsidP="00B87502">
      <w:pPr>
        <w:jc w:val="both"/>
        <w:rPr>
          <w:rFonts w:ascii="Arial Narrow" w:hAnsi="Arial Narrow"/>
          <w:bCs/>
        </w:rPr>
      </w:pPr>
      <w:bookmarkStart w:id="6" w:name="_Hlk194654949"/>
    </w:p>
    <w:p w14:paraId="27729DC1" w14:textId="3C5326A3" w:rsidR="00B87502" w:rsidRPr="007E3E7B" w:rsidRDefault="00B87502" w:rsidP="00B87502">
      <w:pPr>
        <w:jc w:val="both"/>
        <w:rPr>
          <w:rFonts w:ascii="Arial Narrow" w:hAnsi="Arial Narrow"/>
          <w:b/>
          <w:bCs/>
          <w:color w:val="E36C0A" w:themeColor="accent6" w:themeShade="BF"/>
        </w:rPr>
      </w:pPr>
      <w:bookmarkStart w:id="7" w:name="_Hlk194924029"/>
      <w:r>
        <w:rPr>
          <w:rFonts w:ascii="Arial Narrow" w:hAnsi="Arial Narrow"/>
          <w:b/>
          <w:bCs/>
          <w:color w:val="E36C0A" w:themeColor="accent6" w:themeShade="BF"/>
        </w:rPr>
        <w:t xml:space="preserve">DIA </w:t>
      </w:r>
      <w:r w:rsidR="00476372">
        <w:rPr>
          <w:rFonts w:ascii="Arial Narrow" w:hAnsi="Arial Narrow"/>
          <w:b/>
          <w:bCs/>
          <w:color w:val="E36C0A" w:themeColor="accent6" w:themeShade="BF"/>
        </w:rPr>
        <w:t>6</w:t>
      </w:r>
      <w:r w:rsidRPr="00421E39">
        <w:rPr>
          <w:rFonts w:ascii="Arial Narrow" w:hAnsi="Arial Narrow"/>
          <w:b/>
          <w:bCs/>
          <w:color w:val="E36C0A" w:themeColor="accent6" w:themeShade="BF"/>
        </w:rPr>
        <w:t xml:space="preserve"> / </w:t>
      </w:r>
      <w:r w:rsidR="008A7CF0" w:rsidRPr="008A7CF0">
        <w:rPr>
          <w:rFonts w:ascii="Arial Narrow" w:hAnsi="Arial Narrow"/>
          <w:b/>
          <w:bCs/>
          <w:color w:val="E36C0A" w:themeColor="accent6" w:themeShade="BF"/>
        </w:rPr>
        <w:t>JODHPUR</w:t>
      </w:r>
      <w:r w:rsidR="008A7CF0">
        <w:rPr>
          <w:rFonts w:ascii="Arial Narrow" w:hAnsi="Arial Narrow"/>
          <w:b/>
          <w:bCs/>
          <w:color w:val="E36C0A" w:themeColor="accent6" w:themeShade="BF"/>
        </w:rPr>
        <w:t xml:space="preserve"> – </w:t>
      </w:r>
      <w:r w:rsidR="008A7CF0" w:rsidRPr="008A7CF0">
        <w:rPr>
          <w:rFonts w:ascii="Arial Narrow" w:hAnsi="Arial Narrow"/>
          <w:b/>
          <w:bCs/>
          <w:color w:val="E36C0A" w:themeColor="accent6" w:themeShade="BF"/>
        </w:rPr>
        <w:t>JAISALMER</w:t>
      </w:r>
      <w:r w:rsidR="008A7CF0">
        <w:rPr>
          <w:rFonts w:ascii="Arial Narrow" w:hAnsi="Arial Narrow"/>
          <w:b/>
          <w:bCs/>
          <w:color w:val="E36C0A" w:themeColor="accent6" w:themeShade="BF"/>
        </w:rPr>
        <w:t xml:space="preserve"> </w:t>
      </w:r>
    </w:p>
    <w:p w14:paraId="397BF693" w14:textId="550C21E3" w:rsidR="000A1A94" w:rsidRPr="00476372" w:rsidRDefault="008A7CF0" w:rsidP="008A7CF0">
      <w:pPr>
        <w:jc w:val="both"/>
        <w:rPr>
          <w:rFonts w:ascii="Arial Narrow" w:hAnsi="Arial Narrow"/>
          <w:bCs/>
        </w:rPr>
      </w:pPr>
      <w:r w:rsidRPr="008A7CF0">
        <w:rPr>
          <w:rFonts w:ascii="Arial Narrow" w:hAnsi="Arial Narrow"/>
          <w:bCs/>
        </w:rPr>
        <w:t xml:space="preserve">Desayuno en el hotel. Por la mañana, explorará la ciudad y visitará su magnífico fuerte </w:t>
      </w:r>
      <w:proofErr w:type="spellStart"/>
      <w:r w:rsidRPr="008A7CF0">
        <w:rPr>
          <w:rFonts w:ascii="Arial Narrow" w:hAnsi="Arial Narrow"/>
          <w:bCs/>
        </w:rPr>
        <w:t>Meherangarh</w:t>
      </w:r>
      <w:proofErr w:type="spellEnd"/>
      <w:r w:rsidRPr="008A7CF0">
        <w:rPr>
          <w:rFonts w:ascii="Arial Narrow" w:hAnsi="Arial Narrow"/>
          <w:bCs/>
        </w:rPr>
        <w:t xml:space="preserve"> que está protegido por altas murallas de piedra con siete puertas e incontables bastiones llenos de patios y palacios, muchos </w:t>
      </w:r>
      <w:bookmarkEnd w:id="7"/>
      <w:r w:rsidRPr="008A7CF0">
        <w:rPr>
          <w:rFonts w:ascii="Arial Narrow" w:hAnsi="Arial Narrow"/>
          <w:bCs/>
        </w:rPr>
        <w:t xml:space="preserve">de los cuales albergan interesantes museos. Y </w:t>
      </w:r>
      <w:proofErr w:type="spellStart"/>
      <w:r w:rsidRPr="008A7CF0">
        <w:rPr>
          <w:rFonts w:ascii="Arial Narrow" w:hAnsi="Arial Narrow"/>
          <w:bCs/>
        </w:rPr>
        <w:t>Jaswant</w:t>
      </w:r>
      <w:proofErr w:type="spellEnd"/>
      <w:r w:rsidRPr="008A7CF0">
        <w:rPr>
          <w:rFonts w:ascii="Arial Narrow" w:hAnsi="Arial Narrow"/>
          <w:bCs/>
        </w:rPr>
        <w:t xml:space="preserve"> </w:t>
      </w:r>
      <w:proofErr w:type="spellStart"/>
      <w:r w:rsidRPr="008A7CF0">
        <w:rPr>
          <w:rFonts w:ascii="Arial Narrow" w:hAnsi="Arial Narrow"/>
          <w:bCs/>
        </w:rPr>
        <w:t>Thada</w:t>
      </w:r>
      <w:proofErr w:type="spellEnd"/>
      <w:r w:rsidRPr="008A7CF0">
        <w:rPr>
          <w:rFonts w:ascii="Arial Narrow" w:hAnsi="Arial Narrow"/>
          <w:bCs/>
        </w:rPr>
        <w:t xml:space="preserve">, un imponente cenotafio de mármol blanco. Luego salida por carretera hacia </w:t>
      </w:r>
      <w:proofErr w:type="spellStart"/>
      <w:r w:rsidRPr="008A7CF0">
        <w:rPr>
          <w:rFonts w:ascii="Arial Narrow" w:hAnsi="Arial Narrow"/>
          <w:bCs/>
        </w:rPr>
        <w:t>Jaisalmer</w:t>
      </w:r>
      <w:proofErr w:type="spellEnd"/>
      <w:r w:rsidRPr="008A7CF0">
        <w:rPr>
          <w:rFonts w:ascii="Arial Narrow" w:hAnsi="Arial Narrow"/>
          <w:bCs/>
        </w:rPr>
        <w:t xml:space="preserve"> (Aprox. 282kms, 04horas, 30min.)</w:t>
      </w:r>
      <w:r>
        <w:rPr>
          <w:rFonts w:ascii="Arial Narrow" w:hAnsi="Arial Narrow"/>
          <w:bCs/>
        </w:rPr>
        <w:t xml:space="preserve"> </w:t>
      </w:r>
      <w:proofErr w:type="spellStart"/>
      <w:r w:rsidRPr="008A7CF0">
        <w:rPr>
          <w:rFonts w:ascii="Arial Narrow" w:hAnsi="Arial Narrow"/>
          <w:bCs/>
        </w:rPr>
        <w:t>Jaisalmer</w:t>
      </w:r>
      <w:proofErr w:type="spellEnd"/>
      <w:r w:rsidRPr="008A7CF0">
        <w:rPr>
          <w:rFonts w:ascii="Arial Narrow" w:hAnsi="Arial Narrow"/>
          <w:bCs/>
        </w:rPr>
        <w:t xml:space="preserve">, la “Ciudad Dorada” en medio del desierto por el color que toma la arena alrededor de la ciudad. A la llegada, a </w:t>
      </w:r>
      <w:proofErr w:type="spellStart"/>
      <w:r w:rsidRPr="008A7CF0">
        <w:rPr>
          <w:rFonts w:ascii="Arial Narrow" w:hAnsi="Arial Narrow"/>
          <w:bCs/>
        </w:rPr>
        <w:t>Jaisalmer</w:t>
      </w:r>
      <w:proofErr w:type="spellEnd"/>
      <w:r w:rsidRPr="008A7CF0">
        <w:rPr>
          <w:rFonts w:ascii="Arial Narrow" w:hAnsi="Arial Narrow"/>
          <w:bCs/>
        </w:rPr>
        <w:t xml:space="preserve"> y </w:t>
      </w:r>
      <w:proofErr w:type="spellStart"/>
      <w:r w:rsidRPr="008A7CF0">
        <w:rPr>
          <w:rFonts w:ascii="Arial Narrow" w:hAnsi="Arial Narrow"/>
          <w:bCs/>
        </w:rPr>
        <w:t>Check</w:t>
      </w:r>
      <w:proofErr w:type="spellEnd"/>
      <w:r w:rsidRPr="008A7CF0">
        <w:rPr>
          <w:rFonts w:ascii="Arial Narrow" w:hAnsi="Arial Narrow"/>
          <w:bCs/>
        </w:rPr>
        <w:t>-In en el hotel. Alojamiento</w:t>
      </w:r>
      <w:r w:rsidR="00C57AE1">
        <w:rPr>
          <w:rFonts w:ascii="Arial Narrow" w:hAnsi="Arial Narrow"/>
          <w:bCs/>
          <w:lang w:val="es-ES"/>
        </w:rPr>
        <w:t>.</w:t>
      </w:r>
    </w:p>
    <w:p w14:paraId="6450F6A6" w14:textId="77777777" w:rsidR="00167366" w:rsidRDefault="00167366" w:rsidP="005309DF">
      <w:pPr>
        <w:jc w:val="both"/>
        <w:rPr>
          <w:rFonts w:ascii="Arial Narrow" w:hAnsi="Arial Narrow"/>
          <w:bCs/>
        </w:rPr>
      </w:pPr>
    </w:p>
    <w:p w14:paraId="423E07E5" w14:textId="04BEA39D" w:rsidR="008A7CF0" w:rsidRPr="007E3E7B" w:rsidRDefault="008A7CF0" w:rsidP="008A7CF0">
      <w:pPr>
        <w:jc w:val="both"/>
        <w:rPr>
          <w:rFonts w:ascii="Arial Narrow" w:hAnsi="Arial Narrow"/>
          <w:b/>
          <w:bCs/>
          <w:color w:val="E36C0A" w:themeColor="accent6" w:themeShade="BF"/>
        </w:rPr>
      </w:pPr>
      <w:r>
        <w:rPr>
          <w:rFonts w:ascii="Arial Narrow" w:hAnsi="Arial Narrow"/>
          <w:b/>
          <w:bCs/>
          <w:color w:val="E36C0A" w:themeColor="accent6" w:themeShade="BF"/>
        </w:rPr>
        <w:t xml:space="preserve">DIA 7 </w:t>
      </w:r>
      <w:r w:rsidRPr="00421E39">
        <w:rPr>
          <w:rFonts w:ascii="Arial Narrow" w:hAnsi="Arial Narrow"/>
          <w:b/>
          <w:bCs/>
          <w:color w:val="E36C0A" w:themeColor="accent6" w:themeShade="BF"/>
        </w:rPr>
        <w:t xml:space="preserve">/ </w:t>
      </w:r>
      <w:r w:rsidRPr="008A7CF0">
        <w:rPr>
          <w:rFonts w:ascii="Arial Narrow" w:hAnsi="Arial Narrow"/>
          <w:b/>
          <w:bCs/>
          <w:color w:val="E36C0A" w:themeColor="accent6" w:themeShade="BF"/>
        </w:rPr>
        <w:t>JAISALMER</w:t>
      </w:r>
      <w:r>
        <w:rPr>
          <w:rFonts w:ascii="Arial Narrow" w:hAnsi="Arial Narrow"/>
          <w:b/>
          <w:bCs/>
          <w:color w:val="E36C0A" w:themeColor="accent6" w:themeShade="BF"/>
        </w:rPr>
        <w:t xml:space="preserve"> </w:t>
      </w:r>
    </w:p>
    <w:p w14:paraId="11A09605" w14:textId="0709816B" w:rsidR="008A7CF0" w:rsidRDefault="008A7CF0" w:rsidP="008A7CF0">
      <w:pPr>
        <w:jc w:val="both"/>
        <w:rPr>
          <w:rFonts w:ascii="Arial Narrow" w:hAnsi="Arial Narrow"/>
          <w:bCs/>
        </w:rPr>
      </w:pPr>
      <w:r w:rsidRPr="008A7CF0">
        <w:rPr>
          <w:rFonts w:ascii="Arial Narrow" w:hAnsi="Arial Narrow"/>
          <w:bCs/>
        </w:rPr>
        <w:t xml:space="preserve">Desayuno en el hotel. Por la mañana visita la ciudad de </w:t>
      </w:r>
      <w:proofErr w:type="spellStart"/>
      <w:r w:rsidRPr="008A7CF0">
        <w:rPr>
          <w:rFonts w:ascii="Arial Narrow" w:hAnsi="Arial Narrow"/>
          <w:bCs/>
        </w:rPr>
        <w:t>Jaisalmer</w:t>
      </w:r>
      <w:proofErr w:type="spellEnd"/>
      <w:r w:rsidRPr="008A7CF0">
        <w:rPr>
          <w:rFonts w:ascii="Arial Narrow" w:hAnsi="Arial Narrow"/>
          <w:bCs/>
        </w:rPr>
        <w:t xml:space="preserve"> y de su glorioso patrimonio, el Fuerte conocido como Sonar Fort que es un colosal fuerte, el segundo más antiguo de </w:t>
      </w:r>
      <w:proofErr w:type="spellStart"/>
      <w:r w:rsidRPr="008A7CF0">
        <w:rPr>
          <w:rFonts w:ascii="Arial Narrow" w:hAnsi="Arial Narrow"/>
          <w:bCs/>
        </w:rPr>
        <w:t>Rajasthan</w:t>
      </w:r>
      <w:proofErr w:type="spellEnd"/>
      <w:r w:rsidRPr="008A7CF0">
        <w:rPr>
          <w:rFonts w:ascii="Arial Narrow" w:hAnsi="Arial Narrow"/>
          <w:bCs/>
        </w:rPr>
        <w:t xml:space="preserve">, hecho de arena y piedra predominante en medio de las arenas del Thar, </w:t>
      </w:r>
      <w:proofErr w:type="spellStart"/>
      <w:r w:rsidRPr="008A7CF0">
        <w:rPr>
          <w:rFonts w:ascii="Arial Narrow" w:hAnsi="Arial Narrow"/>
          <w:bCs/>
        </w:rPr>
        <w:t>Patwon</w:t>
      </w:r>
      <w:proofErr w:type="spellEnd"/>
      <w:r w:rsidRPr="008A7CF0">
        <w:rPr>
          <w:rFonts w:ascii="Arial Narrow" w:hAnsi="Arial Narrow"/>
          <w:bCs/>
        </w:rPr>
        <w:t xml:space="preserve"> Ki Haveli, es la residencia más impresionante de la ciudad con el techo sostenido por pilares esculpidos lujosamente, los balcones, pasillos y dormitorios presentan unas vistas extraordinarias, Salim Singh Ki </w:t>
      </w:r>
      <w:proofErr w:type="spellStart"/>
      <w:r w:rsidRPr="008A7CF0">
        <w:rPr>
          <w:rFonts w:ascii="Arial Narrow" w:hAnsi="Arial Narrow"/>
          <w:bCs/>
        </w:rPr>
        <w:t>haveli</w:t>
      </w:r>
      <w:proofErr w:type="spellEnd"/>
      <w:r w:rsidRPr="008A7CF0">
        <w:rPr>
          <w:rFonts w:ascii="Arial Narrow" w:hAnsi="Arial Narrow"/>
          <w:bCs/>
        </w:rPr>
        <w:t xml:space="preserve">, edificio patrimonial de 300 años de antigüedad perteneciente al primer ministro del rey Maharajá Ramal </w:t>
      </w:r>
      <w:proofErr w:type="spellStart"/>
      <w:r w:rsidRPr="008A7CF0">
        <w:rPr>
          <w:rFonts w:ascii="Arial Narrow" w:hAnsi="Arial Narrow"/>
          <w:bCs/>
        </w:rPr>
        <w:t>Gaj</w:t>
      </w:r>
      <w:proofErr w:type="spellEnd"/>
      <w:r w:rsidRPr="008A7CF0">
        <w:rPr>
          <w:rFonts w:ascii="Arial Narrow" w:hAnsi="Arial Narrow"/>
          <w:bCs/>
        </w:rPr>
        <w:t xml:space="preserve"> Singh Salim Singh. Tiene una terraza con un conjunto de hileras talladas en forma de pavos reales. Es el más precioso de todos los </w:t>
      </w:r>
      <w:proofErr w:type="spellStart"/>
      <w:r w:rsidRPr="008A7CF0">
        <w:rPr>
          <w:rFonts w:ascii="Arial Narrow" w:hAnsi="Arial Narrow"/>
          <w:bCs/>
        </w:rPr>
        <w:t>havelis</w:t>
      </w:r>
      <w:proofErr w:type="spellEnd"/>
      <w:r w:rsidRPr="008A7CF0">
        <w:rPr>
          <w:rFonts w:ascii="Arial Narrow" w:hAnsi="Arial Narrow"/>
          <w:bCs/>
        </w:rPr>
        <w:t xml:space="preserve"> de la zona y </w:t>
      </w:r>
      <w:proofErr w:type="spellStart"/>
      <w:r w:rsidRPr="008A7CF0">
        <w:rPr>
          <w:rFonts w:ascii="Arial Narrow" w:hAnsi="Arial Narrow"/>
          <w:bCs/>
        </w:rPr>
        <w:t>Nathmalji</w:t>
      </w:r>
      <w:proofErr w:type="spellEnd"/>
      <w:r w:rsidRPr="008A7CF0">
        <w:rPr>
          <w:rFonts w:ascii="Arial Narrow" w:hAnsi="Arial Narrow"/>
          <w:bCs/>
        </w:rPr>
        <w:t xml:space="preserve"> Ki Haveli, construido en el siglo XIX tiene una completa arquitectura además de ser una muestra de artesanía elemental decorado con esplendidas pinturas. Al atardecer, saldremos al desierto para disfrutar de la magnificas panorámicas de las puestas del sol y de un paseo en jeep a través de las dunas, las pintorescas dunas de Sam latiendo en el corazón del desierto de Thar. Alojamiento</w:t>
      </w:r>
      <w:r>
        <w:rPr>
          <w:rFonts w:ascii="Arial Narrow" w:hAnsi="Arial Narrow"/>
          <w:bCs/>
        </w:rPr>
        <w:t>.</w:t>
      </w:r>
    </w:p>
    <w:p w14:paraId="33AD0ED8" w14:textId="77777777" w:rsidR="008A7CF0" w:rsidRDefault="008A7CF0" w:rsidP="008A7CF0">
      <w:pPr>
        <w:jc w:val="both"/>
        <w:rPr>
          <w:rFonts w:ascii="Arial Narrow" w:hAnsi="Arial Narrow"/>
          <w:bCs/>
        </w:rPr>
      </w:pPr>
    </w:p>
    <w:p w14:paraId="33D1AB9A" w14:textId="5C6C47AB" w:rsidR="008A7CF0" w:rsidRPr="007E3E7B" w:rsidRDefault="008A7CF0" w:rsidP="008A7CF0">
      <w:pPr>
        <w:jc w:val="both"/>
        <w:rPr>
          <w:rFonts w:ascii="Arial Narrow" w:hAnsi="Arial Narrow"/>
          <w:b/>
          <w:bCs/>
          <w:color w:val="E36C0A" w:themeColor="accent6" w:themeShade="BF"/>
        </w:rPr>
      </w:pPr>
      <w:bookmarkStart w:id="8" w:name="_Hlk194924215"/>
      <w:r>
        <w:rPr>
          <w:rFonts w:ascii="Arial Narrow" w:hAnsi="Arial Narrow"/>
          <w:b/>
          <w:bCs/>
          <w:color w:val="E36C0A" w:themeColor="accent6" w:themeShade="BF"/>
        </w:rPr>
        <w:t>DIA 8</w:t>
      </w:r>
      <w:r w:rsidRPr="00421E39">
        <w:rPr>
          <w:rFonts w:ascii="Arial Narrow" w:hAnsi="Arial Narrow"/>
          <w:b/>
          <w:bCs/>
          <w:color w:val="E36C0A" w:themeColor="accent6" w:themeShade="BF"/>
        </w:rPr>
        <w:t xml:space="preserve"> / </w:t>
      </w:r>
      <w:r w:rsidRPr="008A7CF0">
        <w:rPr>
          <w:rFonts w:ascii="Arial Narrow" w:hAnsi="Arial Narrow"/>
          <w:b/>
          <w:bCs/>
          <w:color w:val="E36C0A" w:themeColor="accent6" w:themeShade="BF"/>
        </w:rPr>
        <w:t>JAISALMER</w:t>
      </w:r>
      <w:r>
        <w:rPr>
          <w:rFonts w:ascii="Arial Narrow" w:hAnsi="Arial Narrow"/>
          <w:b/>
          <w:bCs/>
          <w:color w:val="E36C0A" w:themeColor="accent6" w:themeShade="BF"/>
        </w:rPr>
        <w:t xml:space="preserve"> – BIKANER  </w:t>
      </w:r>
    </w:p>
    <w:p w14:paraId="3258F945" w14:textId="521CE56F" w:rsidR="008A7CF0" w:rsidRDefault="008A7CF0" w:rsidP="00EB148B">
      <w:pPr>
        <w:jc w:val="both"/>
        <w:rPr>
          <w:rFonts w:ascii="Arial Narrow" w:hAnsi="Arial Narrow"/>
          <w:bCs/>
        </w:rPr>
      </w:pPr>
      <w:r w:rsidRPr="008A7CF0">
        <w:rPr>
          <w:rFonts w:ascii="Arial Narrow" w:hAnsi="Arial Narrow"/>
          <w:bCs/>
        </w:rPr>
        <w:t xml:space="preserve">Desayuno en el hotel. </w:t>
      </w:r>
      <w:r w:rsidR="00EB148B" w:rsidRPr="00EB148B">
        <w:rPr>
          <w:rFonts w:ascii="Arial Narrow" w:hAnsi="Arial Narrow"/>
          <w:bCs/>
        </w:rPr>
        <w:t xml:space="preserve">Por la mañana, salida por carretera hacia a </w:t>
      </w:r>
      <w:proofErr w:type="spellStart"/>
      <w:r w:rsidR="00EB148B" w:rsidRPr="00EB148B">
        <w:rPr>
          <w:rFonts w:ascii="Arial Narrow" w:hAnsi="Arial Narrow"/>
          <w:bCs/>
        </w:rPr>
        <w:t>Bikaner</w:t>
      </w:r>
      <w:proofErr w:type="spellEnd"/>
      <w:r w:rsidR="00EB148B" w:rsidRPr="00EB148B">
        <w:rPr>
          <w:rFonts w:ascii="Arial Narrow" w:hAnsi="Arial Narrow"/>
          <w:bCs/>
        </w:rPr>
        <w:t xml:space="preserve"> (Aprox. 330kms, 5horas)</w:t>
      </w:r>
      <w:r w:rsidR="00EB148B">
        <w:rPr>
          <w:rFonts w:ascii="Arial Narrow" w:hAnsi="Arial Narrow"/>
          <w:bCs/>
        </w:rPr>
        <w:t xml:space="preserve">. </w:t>
      </w:r>
      <w:r w:rsidR="00EB148B" w:rsidRPr="00EB148B">
        <w:rPr>
          <w:rFonts w:ascii="Arial Narrow" w:hAnsi="Arial Narrow"/>
          <w:bCs/>
        </w:rPr>
        <w:t xml:space="preserve">La ciudad está fortificada </w:t>
      </w:r>
      <w:bookmarkEnd w:id="8"/>
      <w:r w:rsidR="00EB148B" w:rsidRPr="00EB148B">
        <w:rPr>
          <w:rFonts w:ascii="Arial Narrow" w:hAnsi="Arial Narrow"/>
          <w:bCs/>
        </w:rPr>
        <w:t xml:space="preserve">por sus imponentes paredes, en el siglo XVI, un fuerte con palacios, templos y una mezquita fundada por Raja Rai Singh y la Capilla Real de </w:t>
      </w:r>
      <w:proofErr w:type="spellStart"/>
      <w:r w:rsidR="00EB148B" w:rsidRPr="00EB148B">
        <w:rPr>
          <w:rFonts w:ascii="Arial Narrow" w:hAnsi="Arial Narrow"/>
          <w:bCs/>
        </w:rPr>
        <w:t>Har</w:t>
      </w:r>
      <w:proofErr w:type="spellEnd"/>
      <w:r w:rsidR="00EB148B" w:rsidRPr="00EB148B">
        <w:rPr>
          <w:rFonts w:ascii="Arial Narrow" w:hAnsi="Arial Narrow"/>
          <w:bCs/>
        </w:rPr>
        <w:t xml:space="preserve"> </w:t>
      </w:r>
      <w:proofErr w:type="spellStart"/>
      <w:r w:rsidR="00EB148B" w:rsidRPr="00EB148B">
        <w:rPr>
          <w:rFonts w:ascii="Arial Narrow" w:hAnsi="Arial Narrow"/>
          <w:bCs/>
        </w:rPr>
        <w:t>Mandir</w:t>
      </w:r>
      <w:proofErr w:type="spellEnd"/>
      <w:r w:rsidR="00EB148B" w:rsidRPr="00EB148B">
        <w:rPr>
          <w:rFonts w:ascii="Arial Narrow" w:hAnsi="Arial Narrow"/>
          <w:bCs/>
        </w:rPr>
        <w:t xml:space="preserve"> en donde se celebraban las bodas y cumpleaños imperiales. A la llegada a </w:t>
      </w:r>
      <w:proofErr w:type="spellStart"/>
      <w:r w:rsidR="00EB148B" w:rsidRPr="00EB148B">
        <w:rPr>
          <w:rFonts w:ascii="Arial Narrow" w:hAnsi="Arial Narrow"/>
          <w:bCs/>
        </w:rPr>
        <w:t>Bikaner</w:t>
      </w:r>
      <w:proofErr w:type="spellEnd"/>
      <w:r w:rsidR="00EB148B" w:rsidRPr="00EB148B">
        <w:rPr>
          <w:rFonts w:ascii="Arial Narrow" w:hAnsi="Arial Narrow"/>
          <w:bCs/>
        </w:rPr>
        <w:t xml:space="preserve"> y </w:t>
      </w:r>
      <w:proofErr w:type="spellStart"/>
      <w:r w:rsidR="00EB148B" w:rsidRPr="00EB148B">
        <w:rPr>
          <w:rFonts w:ascii="Arial Narrow" w:hAnsi="Arial Narrow"/>
          <w:bCs/>
        </w:rPr>
        <w:t>Check</w:t>
      </w:r>
      <w:proofErr w:type="spellEnd"/>
      <w:r w:rsidR="00EB148B" w:rsidRPr="00EB148B">
        <w:rPr>
          <w:rFonts w:ascii="Arial Narrow" w:hAnsi="Arial Narrow"/>
          <w:bCs/>
        </w:rPr>
        <w:t>-In en el hotel.</w:t>
      </w:r>
      <w:r w:rsidR="00EB148B">
        <w:rPr>
          <w:rFonts w:ascii="Arial Narrow" w:hAnsi="Arial Narrow"/>
          <w:bCs/>
        </w:rPr>
        <w:t xml:space="preserve"> </w:t>
      </w:r>
      <w:r w:rsidR="00EB148B" w:rsidRPr="00EB148B">
        <w:rPr>
          <w:rFonts w:ascii="Arial Narrow" w:hAnsi="Arial Narrow"/>
          <w:bCs/>
        </w:rPr>
        <w:t xml:space="preserve">Luego, visitaremos de </w:t>
      </w:r>
      <w:proofErr w:type="spellStart"/>
      <w:r w:rsidR="00EB148B" w:rsidRPr="00EB148B">
        <w:rPr>
          <w:rFonts w:ascii="Arial Narrow" w:hAnsi="Arial Narrow"/>
          <w:bCs/>
        </w:rPr>
        <w:t>Bikaner</w:t>
      </w:r>
      <w:proofErr w:type="spellEnd"/>
      <w:r w:rsidR="00EB148B" w:rsidRPr="00EB148B">
        <w:rPr>
          <w:rFonts w:ascii="Arial Narrow" w:hAnsi="Arial Narrow"/>
          <w:bCs/>
        </w:rPr>
        <w:t xml:space="preserve"> que cuenta con el templo Jain y el fuerte de </w:t>
      </w:r>
      <w:proofErr w:type="spellStart"/>
      <w:r w:rsidR="00EB148B" w:rsidRPr="00EB148B">
        <w:rPr>
          <w:rFonts w:ascii="Arial Narrow" w:hAnsi="Arial Narrow"/>
          <w:bCs/>
        </w:rPr>
        <w:t>Junagarh</w:t>
      </w:r>
      <w:proofErr w:type="spellEnd"/>
      <w:r w:rsidR="00EB148B" w:rsidRPr="00EB148B">
        <w:rPr>
          <w:rFonts w:ascii="Arial Narrow" w:hAnsi="Arial Narrow"/>
          <w:bCs/>
        </w:rPr>
        <w:t>. Alojamiento</w:t>
      </w:r>
      <w:r w:rsidR="00EB148B">
        <w:rPr>
          <w:rFonts w:ascii="Arial Narrow" w:hAnsi="Arial Narrow"/>
          <w:bCs/>
        </w:rPr>
        <w:t>.</w:t>
      </w:r>
    </w:p>
    <w:p w14:paraId="37BCF5DD" w14:textId="77777777" w:rsidR="00EB148B" w:rsidRDefault="00EB148B" w:rsidP="00EB148B">
      <w:pPr>
        <w:jc w:val="both"/>
        <w:rPr>
          <w:rFonts w:ascii="Arial Narrow" w:hAnsi="Arial Narrow"/>
          <w:bCs/>
        </w:rPr>
      </w:pPr>
    </w:p>
    <w:p w14:paraId="7DBE3841" w14:textId="77777777" w:rsidR="00B10F3E" w:rsidRDefault="00B10F3E" w:rsidP="00EB148B">
      <w:pPr>
        <w:jc w:val="both"/>
        <w:rPr>
          <w:rFonts w:ascii="Arial Narrow" w:hAnsi="Arial Narrow"/>
          <w:bCs/>
        </w:rPr>
      </w:pPr>
    </w:p>
    <w:p w14:paraId="43BBC9D8" w14:textId="77777777" w:rsidR="00B10F3E" w:rsidRDefault="00B10F3E" w:rsidP="00EB148B">
      <w:pPr>
        <w:jc w:val="both"/>
        <w:rPr>
          <w:rFonts w:ascii="Arial Narrow" w:hAnsi="Arial Narrow"/>
          <w:bCs/>
        </w:rPr>
      </w:pPr>
    </w:p>
    <w:p w14:paraId="7C5AD275" w14:textId="77777777" w:rsidR="00B10F3E" w:rsidRDefault="00B10F3E" w:rsidP="00EB148B">
      <w:pPr>
        <w:jc w:val="both"/>
        <w:rPr>
          <w:rFonts w:ascii="Arial Narrow" w:hAnsi="Arial Narrow"/>
          <w:bCs/>
        </w:rPr>
      </w:pPr>
    </w:p>
    <w:p w14:paraId="5D97069A" w14:textId="77777777" w:rsidR="00B10F3E" w:rsidRDefault="00B10F3E" w:rsidP="00EB148B">
      <w:pPr>
        <w:jc w:val="both"/>
        <w:rPr>
          <w:rFonts w:ascii="Arial Narrow" w:hAnsi="Arial Narrow"/>
          <w:bCs/>
        </w:rPr>
      </w:pPr>
    </w:p>
    <w:p w14:paraId="27DBBC90" w14:textId="77777777" w:rsidR="00EB148B" w:rsidRDefault="00EB148B" w:rsidP="00EB148B">
      <w:pPr>
        <w:jc w:val="both"/>
        <w:rPr>
          <w:rFonts w:ascii="Arial Narrow" w:hAnsi="Arial Narrow"/>
          <w:b/>
          <w:bCs/>
          <w:color w:val="E36C0A" w:themeColor="accent6" w:themeShade="BF"/>
        </w:rPr>
      </w:pPr>
      <w:r>
        <w:rPr>
          <w:rFonts w:ascii="Arial Narrow" w:hAnsi="Arial Narrow"/>
          <w:b/>
          <w:bCs/>
          <w:color w:val="E36C0A" w:themeColor="accent6" w:themeShade="BF"/>
        </w:rPr>
        <w:t>DIA 9</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BIKANER – JAIPUR   </w:t>
      </w:r>
    </w:p>
    <w:p w14:paraId="0D45BBD2" w14:textId="0C22A334" w:rsidR="00EB148B" w:rsidRPr="00EB148B" w:rsidRDefault="00EB148B" w:rsidP="00EB148B">
      <w:pPr>
        <w:jc w:val="both"/>
        <w:rPr>
          <w:rFonts w:ascii="Arial Narrow" w:hAnsi="Arial Narrow"/>
          <w:b/>
          <w:bCs/>
          <w:color w:val="E36C0A" w:themeColor="accent6" w:themeShade="BF"/>
        </w:rPr>
      </w:pPr>
      <w:r w:rsidRPr="008A7CF0">
        <w:rPr>
          <w:rFonts w:ascii="Arial Narrow" w:hAnsi="Arial Narrow"/>
          <w:bCs/>
        </w:rPr>
        <w:t xml:space="preserve">Desayuno en el hotel. </w:t>
      </w:r>
      <w:r w:rsidRPr="00EB148B">
        <w:rPr>
          <w:rFonts w:ascii="Arial Narrow" w:hAnsi="Arial Narrow"/>
          <w:bCs/>
        </w:rPr>
        <w:t>Por la mañana, salida por carretera hacia a Jaipur (Aprox. 335kms, 05horas, 30min.)</w:t>
      </w:r>
      <w:r>
        <w:rPr>
          <w:rFonts w:ascii="Arial Narrow" w:hAnsi="Arial Narrow"/>
          <w:bCs/>
        </w:rPr>
        <w:t xml:space="preserve">. </w:t>
      </w:r>
      <w:r w:rsidRPr="00EB148B">
        <w:rPr>
          <w:rFonts w:ascii="Arial Narrow" w:hAnsi="Arial Narrow"/>
          <w:bCs/>
        </w:rPr>
        <w:t xml:space="preserve">La capital de la provincia de </w:t>
      </w:r>
      <w:proofErr w:type="spellStart"/>
      <w:r w:rsidRPr="00EB148B">
        <w:rPr>
          <w:rFonts w:ascii="Arial Narrow" w:hAnsi="Arial Narrow"/>
          <w:bCs/>
        </w:rPr>
        <w:t>Rajastán</w:t>
      </w:r>
      <w:proofErr w:type="spellEnd"/>
      <w:r w:rsidRPr="00EB148B">
        <w:rPr>
          <w:rFonts w:ascii="Arial Narrow" w:hAnsi="Arial Narrow"/>
          <w:bCs/>
        </w:rPr>
        <w:t xml:space="preserve"> es conocida por sus artesanías, joyas, telas pintadas a mano y esculturas en piedra. Es uno de los más claros ejemplos de una ciudad planificada en la que se plasma lo mejor de la arquitectura </w:t>
      </w:r>
      <w:proofErr w:type="spellStart"/>
      <w:r w:rsidRPr="00EB148B">
        <w:rPr>
          <w:rFonts w:ascii="Arial Narrow" w:hAnsi="Arial Narrow"/>
          <w:bCs/>
        </w:rPr>
        <w:t>rajputa</w:t>
      </w:r>
      <w:proofErr w:type="spellEnd"/>
      <w:r w:rsidRPr="00EB148B">
        <w:rPr>
          <w:rFonts w:ascii="Arial Narrow" w:hAnsi="Arial Narrow"/>
          <w:bCs/>
        </w:rPr>
        <w:t xml:space="preserve"> y mogol en el norte de India. A la llegada a Jaipur y </w:t>
      </w:r>
      <w:proofErr w:type="spellStart"/>
      <w:r w:rsidRPr="00EB148B">
        <w:rPr>
          <w:rFonts w:ascii="Arial Narrow" w:hAnsi="Arial Narrow"/>
          <w:bCs/>
        </w:rPr>
        <w:t>Check</w:t>
      </w:r>
      <w:proofErr w:type="spellEnd"/>
      <w:r w:rsidRPr="00EB148B">
        <w:rPr>
          <w:rFonts w:ascii="Arial Narrow" w:hAnsi="Arial Narrow"/>
          <w:bCs/>
        </w:rPr>
        <w:t>- In en el hotel.</w:t>
      </w:r>
      <w:r>
        <w:rPr>
          <w:rFonts w:ascii="Arial Narrow" w:hAnsi="Arial Narrow"/>
          <w:bCs/>
        </w:rPr>
        <w:t xml:space="preserve"> </w:t>
      </w:r>
      <w:r w:rsidRPr="00EB148B">
        <w:rPr>
          <w:rFonts w:ascii="Arial Narrow" w:hAnsi="Arial Narrow"/>
          <w:bCs/>
        </w:rPr>
        <w:t>Alojamiento</w:t>
      </w:r>
      <w:r>
        <w:rPr>
          <w:rFonts w:ascii="Arial Narrow" w:hAnsi="Arial Narrow"/>
          <w:bCs/>
        </w:rPr>
        <w:t>.</w:t>
      </w:r>
    </w:p>
    <w:p w14:paraId="47FA41B0" w14:textId="77777777" w:rsidR="00EB148B" w:rsidRDefault="00EB148B" w:rsidP="00EB148B">
      <w:pPr>
        <w:jc w:val="both"/>
        <w:rPr>
          <w:rFonts w:ascii="Arial Narrow" w:hAnsi="Arial Narrow"/>
          <w:bCs/>
        </w:rPr>
      </w:pPr>
    </w:p>
    <w:p w14:paraId="15AAA6EA" w14:textId="3569C0D5" w:rsidR="00EB148B" w:rsidRPr="007E3E7B" w:rsidRDefault="00EB148B" w:rsidP="00EB148B">
      <w:pPr>
        <w:jc w:val="both"/>
        <w:rPr>
          <w:rFonts w:ascii="Arial Narrow" w:hAnsi="Arial Narrow"/>
          <w:b/>
          <w:bCs/>
          <w:color w:val="E36C0A" w:themeColor="accent6" w:themeShade="BF"/>
        </w:rPr>
      </w:pPr>
      <w:bookmarkStart w:id="9" w:name="_Hlk194924471"/>
      <w:r>
        <w:rPr>
          <w:rFonts w:ascii="Arial Narrow" w:hAnsi="Arial Narrow"/>
          <w:b/>
          <w:bCs/>
          <w:color w:val="E36C0A" w:themeColor="accent6" w:themeShade="BF"/>
        </w:rPr>
        <w:t>DIA 10</w:t>
      </w:r>
      <w:r w:rsidRPr="00421E39">
        <w:rPr>
          <w:rFonts w:ascii="Arial Narrow" w:hAnsi="Arial Narrow"/>
          <w:b/>
          <w:bCs/>
          <w:color w:val="E36C0A" w:themeColor="accent6" w:themeShade="BF"/>
        </w:rPr>
        <w:t xml:space="preserve"> / </w:t>
      </w:r>
      <w:r w:rsidRPr="008A7CF0">
        <w:rPr>
          <w:rFonts w:ascii="Arial Narrow" w:hAnsi="Arial Narrow"/>
          <w:b/>
          <w:bCs/>
          <w:color w:val="E36C0A" w:themeColor="accent6" w:themeShade="BF"/>
        </w:rPr>
        <w:t>J</w:t>
      </w:r>
      <w:r>
        <w:rPr>
          <w:rFonts w:ascii="Arial Narrow" w:hAnsi="Arial Narrow"/>
          <w:b/>
          <w:bCs/>
          <w:color w:val="E36C0A" w:themeColor="accent6" w:themeShade="BF"/>
        </w:rPr>
        <w:t xml:space="preserve">AIPUR  </w:t>
      </w:r>
    </w:p>
    <w:p w14:paraId="77755AEE" w14:textId="2388B85A" w:rsidR="00EB148B" w:rsidRDefault="00EB148B" w:rsidP="00EB148B">
      <w:pPr>
        <w:jc w:val="both"/>
        <w:rPr>
          <w:rFonts w:ascii="Arial Narrow" w:hAnsi="Arial Narrow"/>
          <w:bCs/>
        </w:rPr>
      </w:pPr>
      <w:r w:rsidRPr="008A7CF0">
        <w:rPr>
          <w:rFonts w:ascii="Arial Narrow" w:hAnsi="Arial Narrow"/>
          <w:bCs/>
        </w:rPr>
        <w:t xml:space="preserve">Desayuno en el hotel. </w:t>
      </w:r>
      <w:r w:rsidRPr="00EB148B">
        <w:rPr>
          <w:rFonts w:ascii="Arial Narrow" w:hAnsi="Arial Narrow"/>
          <w:bCs/>
        </w:rPr>
        <w:t xml:space="preserve">Por la mañana, excursión al Fuerte Amber, un palacio romántico y clásico de </w:t>
      </w:r>
      <w:proofErr w:type="spellStart"/>
      <w:r w:rsidRPr="00EB148B">
        <w:rPr>
          <w:rFonts w:ascii="Arial Narrow" w:hAnsi="Arial Narrow"/>
          <w:bCs/>
        </w:rPr>
        <w:t>Rajasthan</w:t>
      </w:r>
      <w:proofErr w:type="spellEnd"/>
      <w:r w:rsidRPr="00EB148B">
        <w:rPr>
          <w:rFonts w:ascii="Arial Narrow" w:hAnsi="Arial Narrow"/>
          <w:bCs/>
        </w:rPr>
        <w:t xml:space="preserve"> de la dinastía </w:t>
      </w:r>
      <w:proofErr w:type="spellStart"/>
      <w:r w:rsidRPr="00EB148B">
        <w:rPr>
          <w:rFonts w:ascii="Arial Narrow" w:hAnsi="Arial Narrow"/>
          <w:bCs/>
        </w:rPr>
        <w:t>Kachwaha</w:t>
      </w:r>
      <w:proofErr w:type="spellEnd"/>
      <w:r w:rsidRPr="00EB148B">
        <w:rPr>
          <w:rFonts w:ascii="Arial Narrow" w:hAnsi="Arial Narrow"/>
          <w:bCs/>
        </w:rPr>
        <w:t xml:space="preserve"> que gobernó esta región desde el siglo VIII hasta el XII. La subida al fuerte será </w:t>
      </w:r>
      <w:bookmarkEnd w:id="9"/>
      <w:r w:rsidRPr="00EB148B">
        <w:rPr>
          <w:rFonts w:ascii="Arial Narrow" w:hAnsi="Arial Narrow"/>
          <w:bCs/>
        </w:rPr>
        <w:t>en jeep</w:t>
      </w:r>
      <w:r>
        <w:rPr>
          <w:rFonts w:ascii="Arial Narrow" w:hAnsi="Arial Narrow"/>
          <w:bCs/>
        </w:rPr>
        <w:t xml:space="preserve">. </w:t>
      </w:r>
      <w:r w:rsidRPr="00EB148B">
        <w:rPr>
          <w:rFonts w:ascii="Arial Narrow" w:hAnsi="Arial Narrow"/>
          <w:bCs/>
        </w:rPr>
        <w:t xml:space="preserve">Por la tarde, paseo por la ciudad: Visita al City Palace, conocido por su mezcla de arquitectura </w:t>
      </w:r>
      <w:proofErr w:type="spellStart"/>
      <w:proofErr w:type="gramStart"/>
      <w:r w:rsidRPr="00EB148B">
        <w:rPr>
          <w:rFonts w:ascii="Arial Narrow" w:hAnsi="Arial Narrow"/>
          <w:bCs/>
        </w:rPr>
        <w:t>Rajastáni</w:t>
      </w:r>
      <w:proofErr w:type="spellEnd"/>
      <w:r w:rsidRPr="00EB148B">
        <w:rPr>
          <w:rFonts w:ascii="Arial Narrow" w:hAnsi="Arial Narrow"/>
          <w:bCs/>
        </w:rPr>
        <w:t xml:space="preserve">  y</w:t>
      </w:r>
      <w:proofErr w:type="gramEnd"/>
      <w:r w:rsidRPr="00EB148B">
        <w:rPr>
          <w:rFonts w:ascii="Arial Narrow" w:hAnsi="Arial Narrow"/>
          <w:bCs/>
        </w:rPr>
        <w:t xml:space="preserve"> mogol, se hará una parada para hacer fotos en </w:t>
      </w:r>
      <w:proofErr w:type="spellStart"/>
      <w:r w:rsidRPr="00EB148B">
        <w:rPr>
          <w:rFonts w:ascii="Arial Narrow" w:hAnsi="Arial Narrow"/>
          <w:bCs/>
        </w:rPr>
        <w:t>Hawa</w:t>
      </w:r>
      <w:proofErr w:type="spellEnd"/>
      <w:r w:rsidRPr="00EB148B">
        <w:rPr>
          <w:rFonts w:ascii="Arial Narrow" w:hAnsi="Arial Narrow"/>
          <w:bCs/>
        </w:rPr>
        <w:t xml:space="preserve"> Mahal también conocido como el Palacio de los Vientos. Fue construido para que las mujeres de la realeza pudieran observar las procesiones sin ser vistas. También se visitará el Observatorio Astronómico. Tarde libre para visitar los mercados</w:t>
      </w:r>
      <w:r>
        <w:rPr>
          <w:rFonts w:ascii="Arial Narrow" w:hAnsi="Arial Narrow"/>
          <w:bCs/>
        </w:rPr>
        <w:t xml:space="preserve">. </w:t>
      </w:r>
      <w:r w:rsidRPr="00EB148B">
        <w:rPr>
          <w:rFonts w:ascii="Arial Narrow" w:hAnsi="Arial Narrow"/>
          <w:bCs/>
        </w:rPr>
        <w:t>Alojamiento</w:t>
      </w:r>
      <w:r>
        <w:rPr>
          <w:rFonts w:ascii="Arial Narrow" w:hAnsi="Arial Narrow"/>
          <w:bCs/>
        </w:rPr>
        <w:t>.</w:t>
      </w:r>
    </w:p>
    <w:p w14:paraId="77069936" w14:textId="77777777" w:rsidR="00EB148B" w:rsidRDefault="00EB148B" w:rsidP="00EB148B">
      <w:pPr>
        <w:jc w:val="both"/>
        <w:rPr>
          <w:rFonts w:ascii="Arial Narrow" w:hAnsi="Arial Narrow"/>
          <w:bCs/>
        </w:rPr>
      </w:pPr>
    </w:p>
    <w:p w14:paraId="526D0080" w14:textId="73C3DB0A" w:rsidR="00EB148B" w:rsidRPr="00B10F3E" w:rsidRDefault="00EB148B" w:rsidP="00EB148B">
      <w:pPr>
        <w:jc w:val="both"/>
        <w:rPr>
          <w:rFonts w:ascii="Arial Narrow" w:hAnsi="Arial Narrow"/>
          <w:b/>
          <w:bCs/>
          <w:color w:val="E36C0A" w:themeColor="accent6" w:themeShade="BF"/>
        </w:rPr>
      </w:pPr>
      <w:r w:rsidRPr="00B10F3E">
        <w:rPr>
          <w:rFonts w:ascii="Arial Narrow" w:hAnsi="Arial Narrow"/>
          <w:b/>
          <w:bCs/>
          <w:color w:val="E36C0A" w:themeColor="accent6" w:themeShade="BF"/>
        </w:rPr>
        <w:t xml:space="preserve">DIA 11 / JAIPUR – FATEHPUR SIKRI – AGRA  </w:t>
      </w:r>
    </w:p>
    <w:p w14:paraId="21D835B3" w14:textId="5C3ABE32" w:rsidR="00EB148B" w:rsidRDefault="00EB148B" w:rsidP="00EB148B">
      <w:pPr>
        <w:jc w:val="both"/>
        <w:rPr>
          <w:rFonts w:ascii="Arial Narrow" w:hAnsi="Arial Narrow"/>
          <w:bCs/>
        </w:rPr>
      </w:pPr>
      <w:r w:rsidRPr="008A7CF0">
        <w:rPr>
          <w:rFonts w:ascii="Arial Narrow" w:hAnsi="Arial Narrow"/>
          <w:bCs/>
        </w:rPr>
        <w:t xml:space="preserve">Desayuno en el hotel. </w:t>
      </w:r>
      <w:r w:rsidRPr="00EB148B">
        <w:rPr>
          <w:rFonts w:ascii="Arial Narrow" w:hAnsi="Arial Narrow"/>
          <w:bCs/>
        </w:rPr>
        <w:t xml:space="preserve">Por la mañana salida por carretera hacia Agra (Aprox. 236Kms/5.5Horas). En ruta visitando </w:t>
      </w:r>
      <w:proofErr w:type="spellStart"/>
      <w:r w:rsidRPr="00EB148B">
        <w:rPr>
          <w:rFonts w:ascii="Arial Narrow" w:hAnsi="Arial Narrow"/>
          <w:bCs/>
        </w:rPr>
        <w:t>Fatehpur</w:t>
      </w:r>
      <w:proofErr w:type="spellEnd"/>
      <w:r w:rsidRPr="00EB148B">
        <w:rPr>
          <w:rFonts w:ascii="Arial Narrow" w:hAnsi="Arial Narrow"/>
          <w:bCs/>
        </w:rPr>
        <w:t xml:space="preserve"> </w:t>
      </w:r>
      <w:proofErr w:type="spellStart"/>
      <w:r w:rsidRPr="00EB148B">
        <w:rPr>
          <w:rFonts w:ascii="Arial Narrow" w:hAnsi="Arial Narrow"/>
          <w:bCs/>
        </w:rPr>
        <w:t>Sikri</w:t>
      </w:r>
      <w:proofErr w:type="spellEnd"/>
      <w:r w:rsidRPr="00EB148B">
        <w:rPr>
          <w:rFonts w:ascii="Arial Narrow" w:hAnsi="Arial Narrow"/>
          <w:bCs/>
        </w:rPr>
        <w:t xml:space="preserve">, la ciudad desierta de arenisca roja que fue construida por el emperador </w:t>
      </w:r>
      <w:proofErr w:type="spellStart"/>
      <w:r w:rsidRPr="00EB148B">
        <w:rPr>
          <w:rFonts w:ascii="Arial Narrow" w:hAnsi="Arial Narrow"/>
          <w:bCs/>
        </w:rPr>
        <w:t>Akbar</w:t>
      </w:r>
      <w:proofErr w:type="spellEnd"/>
      <w:r w:rsidRPr="00EB148B">
        <w:rPr>
          <w:rFonts w:ascii="Arial Narrow" w:hAnsi="Arial Narrow"/>
          <w:bCs/>
        </w:rPr>
        <w:t xml:space="preserve"> como su capital. Después de las visitas, continuaremos hacia Agra (Aprox. 36kms, 01hora)</w:t>
      </w:r>
      <w:r>
        <w:rPr>
          <w:rFonts w:ascii="Arial Narrow" w:hAnsi="Arial Narrow"/>
          <w:bCs/>
        </w:rPr>
        <w:t xml:space="preserve">. </w:t>
      </w:r>
      <w:r w:rsidRPr="00EB148B">
        <w:rPr>
          <w:rFonts w:ascii="Arial Narrow" w:hAnsi="Arial Narrow"/>
          <w:bCs/>
        </w:rPr>
        <w:t xml:space="preserve">Agra, la ciudad conocida por su famoso monumento al amor – el Taj Mahal, el monumento más famoso de la India. Se encuentra ubicado en la orilla oeste del río Yamuna, en una de las grandes llanuras del norte de la India. El esplendor arquitectónico de la ciudad se refleja en sus monumentos medievales que fueron construidos por los mogoles que gobernaron en la India durante más de 300 años. A la llegada a Agra, </w:t>
      </w:r>
      <w:proofErr w:type="spellStart"/>
      <w:r w:rsidRPr="00EB148B">
        <w:rPr>
          <w:rFonts w:ascii="Arial Narrow" w:hAnsi="Arial Narrow"/>
          <w:bCs/>
        </w:rPr>
        <w:t>check</w:t>
      </w:r>
      <w:proofErr w:type="spellEnd"/>
      <w:r w:rsidRPr="00EB148B">
        <w:rPr>
          <w:rFonts w:ascii="Arial Narrow" w:hAnsi="Arial Narrow"/>
          <w:bCs/>
        </w:rPr>
        <w:t>-in en el hotel. Alojamiento</w:t>
      </w:r>
      <w:r>
        <w:rPr>
          <w:rFonts w:ascii="Arial Narrow" w:hAnsi="Arial Narrow"/>
          <w:bCs/>
        </w:rPr>
        <w:t>.</w:t>
      </w:r>
    </w:p>
    <w:p w14:paraId="3590F6A2" w14:textId="77777777" w:rsidR="00EB148B" w:rsidRDefault="00EB148B" w:rsidP="00EB148B">
      <w:pPr>
        <w:jc w:val="both"/>
        <w:rPr>
          <w:rFonts w:ascii="Arial Narrow" w:hAnsi="Arial Narrow"/>
          <w:bCs/>
        </w:rPr>
      </w:pPr>
    </w:p>
    <w:p w14:paraId="4278D80B" w14:textId="66D527FA" w:rsidR="00EB148B" w:rsidRPr="007E3E7B" w:rsidRDefault="00EB148B" w:rsidP="00EB148B">
      <w:pPr>
        <w:jc w:val="both"/>
        <w:rPr>
          <w:rFonts w:ascii="Arial Narrow" w:hAnsi="Arial Narrow"/>
          <w:b/>
          <w:bCs/>
          <w:color w:val="E36C0A" w:themeColor="accent6" w:themeShade="BF"/>
        </w:rPr>
      </w:pPr>
      <w:r>
        <w:rPr>
          <w:rFonts w:ascii="Arial Narrow" w:hAnsi="Arial Narrow"/>
          <w:b/>
          <w:bCs/>
          <w:color w:val="E36C0A" w:themeColor="accent6" w:themeShade="BF"/>
        </w:rPr>
        <w:t>DIA 12</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AGRA – </w:t>
      </w:r>
      <w:bookmarkStart w:id="10" w:name="_Hlk194924759"/>
      <w:r>
        <w:rPr>
          <w:rFonts w:ascii="Arial Narrow" w:hAnsi="Arial Narrow"/>
          <w:b/>
          <w:bCs/>
          <w:color w:val="E36C0A" w:themeColor="accent6" w:themeShade="BF"/>
        </w:rPr>
        <w:t xml:space="preserve">NUEVA DELHI   </w:t>
      </w:r>
      <w:bookmarkEnd w:id="10"/>
    </w:p>
    <w:p w14:paraId="0FED6AC8" w14:textId="5195B009" w:rsidR="00EB148B" w:rsidRDefault="00EB148B" w:rsidP="00EB148B">
      <w:pPr>
        <w:jc w:val="both"/>
        <w:rPr>
          <w:rFonts w:ascii="Arial Narrow" w:hAnsi="Arial Narrow"/>
          <w:bCs/>
        </w:rPr>
      </w:pPr>
      <w:r w:rsidRPr="00EB148B">
        <w:rPr>
          <w:rFonts w:ascii="Arial Narrow" w:hAnsi="Arial Narrow"/>
          <w:bCs/>
        </w:rPr>
        <w:t>Temprano por la mañana, visita el Taj Mahal (Cerrado los viernes).  El Taj Mahal fue construido por un emperador en memoria de su amada reina. La construcción del Taj Mahal comenzó en 1631 y se cree que llevó 22 años completarlo, con más de 20.000 obreros que trabajaban día y noche.</w:t>
      </w:r>
      <w:r>
        <w:rPr>
          <w:rFonts w:ascii="Arial Narrow" w:hAnsi="Arial Narrow"/>
          <w:bCs/>
        </w:rPr>
        <w:t xml:space="preserve"> </w:t>
      </w:r>
      <w:r w:rsidRPr="00EB148B">
        <w:rPr>
          <w:rFonts w:ascii="Arial Narrow" w:hAnsi="Arial Narrow"/>
          <w:bCs/>
        </w:rPr>
        <w:t>Regreso al hotel y desayuno.</w:t>
      </w:r>
      <w:r>
        <w:rPr>
          <w:rFonts w:ascii="Arial Narrow" w:hAnsi="Arial Narrow"/>
          <w:bCs/>
        </w:rPr>
        <w:t xml:space="preserve"> </w:t>
      </w:r>
      <w:r w:rsidRPr="00EB148B">
        <w:rPr>
          <w:rFonts w:ascii="Arial Narrow" w:hAnsi="Arial Narrow"/>
          <w:bCs/>
        </w:rPr>
        <w:t>Luego, visita del impresionante Fuerte de Agra, el trono y baluarte de sucesivas generaciones del Imperio Mogol. Los edificios dentro de este complejo del fuerte que crece en forma constan te representan la asimilación de diferentes culturas, marca del período Mogol. La mayoría de las estructuras dentro del Fuerte Agra es una mezcla de distintos estilos arquitectónicos.</w:t>
      </w:r>
      <w:r>
        <w:rPr>
          <w:rFonts w:ascii="Arial Narrow" w:hAnsi="Arial Narrow"/>
          <w:bCs/>
        </w:rPr>
        <w:t xml:space="preserve"> </w:t>
      </w:r>
      <w:r w:rsidRPr="00EB148B">
        <w:rPr>
          <w:rFonts w:ascii="Arial Narrow" w:hAnsi="Arial Narrow"/>
          <w:bCs/>
        </w:rPr>
        <w:t>Después de visitar, salida por carretera hacia a Delhi (Aprox. 210kms, 04.5horas)</w:t>
      </w:r>
      <w:r>
        <w:rPr>
          <w:rFonts w:ascii="Arial Narrow" w:hAnsi="Arial Narrow"/>
          <w:bCs/>
        </w:rPr>
        <w:t xml:space="preserve">. </w:t>
      </w:r>
      <w:r w:rsidRPr="00EB148B">
        <w:rPr>
          <w:rFonts w:ascii="Arial Narrow" w:hAnsi="Arial Narrow"/>
          <w:bCs/>
        </w:rPr>
        <w:t xml:space="preserve">A la llegada a Delhi y </w:t>
      </w:r>
      <w:proofErr w:type="spellStart"/>
      <w:r w:rsidRPr="00EB148B">
        <w:rPr>
          <w:rFonts w:ascii="Arial Narrow" w:hAnsi="Arial Narrow"/>
          <w:bCs/>
        </w:rPr>
        <w:t>Check</w:t>
      </w:r>
      <w:proofErr w:type="spellEnd"/>
      <w:r w:rsidRPr="00EB148B">
        <w:rPr>
          <w:rFonts w:ascii="Arial Narrow" w:hAnsi="Arial Narrow"/>
          <w:bCs/>
        </w:rPr>
        <w:t>-In en el hotel.</w:t>
      </w:r>
      <w:r>
        <w:rPr>
          <w:rFonts w:ascii="Arial Narrow" w:hAnsi="Arial Narrow"/>
          <w:bCs/>
        </w:rPr>
        <w:t xml:space="preserve"> </w:t>
      </w:r>
      <w:r w:rsidRPr="00EB148B">
        <w:rPr>
          <w:rFonts w:ascii="Arial Narrow" w:hAnsi="Arial Narrow"/>
          <w:bCs/>
        </w:rPr>
        <w:t>Alojamiento</w:t>
      </w:r>
      <w:r>
        <w:rPr>
          <w:rFonts w:ascii="Arial Narrow" w:hAnsi="Arial Narrow"/>
          <w:bCs/>
        </w:rPr>
        <w:t>.</w:t>
      </w:r>
    </w:p>
    <w:p w14:paraId="6BB8C10D" w14:textId="77777777" w:rsidR="00EB148B" w:rsidRDefault="00EB148B" w:rsidP="00EB148B">
      <w:pPr>
        <w:jc w:val="both"/>
        <w:rPr>
          <w:rFonts w:ascii="Arial Narrow" w:hAnsi="Arial Narrow"/>
          <w:bCs/>
        </w:rPr>
      </w:pPr>
    </w:p>
    <w:p w14:paraId="4D653336" w14:textId="2C1F086C" w:rsidR="00EB148B" w:rsidRPr="007E3E7B" w:rsidRDefault="00EB148B" w:rsidP="00EB148B">
      <w:pPr>
        <w:jc w:val="both"/>
        <w:rPr>
          <w:rFonts w:ascii="Arial Narrow" w:hAnsi="Arial Narrow"/>
          <w:b/>
          <w:bCs/>
          <w:color w:val="E36C0A" w:themeColor="accent6" w:themeShade="BF"/>
        </w:rPr>
      </w:pPr>
      <w:r>
        <w:rPr>
          <w:rFonts w:ascii="Arial Narrow" w:hAnsi="Arial Narrow"/>
          <w:b/>
          <w:bCs/>
          <w:color w:val="E36C0A" w:themeColor="accent6" w:themeShade="BF"/>
        </w:rPr>
        <w:t>DIA 13</w:t>
      </w:r>
      <w:r w:rsidRPr="00421E39">
        <w:rPr>
          <w:rFonts w:ascii="Arial Narrow" w:hAnsi="Arial Narrow"/>
          <w:b/>
          <w:bCs/>
          <w:color w:val="E36C0A" w:themeColor="accent6" w:themeShade="BF"/>
        </w:rPr>
        <w:t xml:space="preserve"> / </w:t>
      </w:r>
      <w:r w:rsidR="004D2535">
        <w:rPr>
          <w:rFonts w:ascii="Arial Narrow" w:hAnsi="Arial Narrow"/>
          <w:b/>
          <w:bCs/>
          <w:color w:val="E36C0A" w:themeColor="accent6" w:themeShade="BF"/>
        </w:rPr>
        <w:t xml:space="preserve">NUEVA DELHI   </w:t>
      </w:r>
      <w:r>
        <w:rPr>
          <w:rFonts w:ascii="Arial Narrow" w:hAnsi="Arial Narrow"/>
          <w:b/>
          <w:bCs/>
          <w:color w:val="E36C0A" w:themeColor="accent6" w:themeShade="BF"/>
        </w:rPr>
        <w:t xml:space="preserve">  </w:t>
      </w:r>
    </w:p>
    <w:p w14:paraId="56DA0682" w14:textId="77777777" w:rsidR="00B10F3E" w:rsidRDefault="00EB148B" w:rsidP="004D2535">
      <w:pPr>
        <w:jc w:val="both"/>
        <w:rPr>
          <w:rFonts w:ascii="Arial Narrow" w:hAnsi="Arial Narrow"/>
          <w:bCs/>
        </w:rPr>
      </w:pPr>
      <w:r w:rsidRPr="008A7CF0">
        <w:rPr>
          <w:rFonts w:ascii="Arial Narrow" w:hAnsi="Arial Narrow"/>
          <w:bCs/>
        </w:rPr>
        <w:t xml:space="preserve">Desayuno en el hotel. </w:t>
      </w:r>
      <w:proofErr w:type="spellStart"/>
      <w:r w:rsidR="004D2535" w:rsidRPr="004D2535">
        <w:rPr>
          <w:rFonts w:ascii="Arial Narrow" w:hAnsi="Arial Narrow"/>
          <w:bCs/>
        </w:rPr>
        <w:t>Check</w:t>
      </w:r>
      <w:proofErr w:type="spellEnd"/>
      <w:r w:rsidR="004D2535" w:rsidRPr="004D2535">
        <w:rPr>
          <w:rFonts w:ascii="Arial Narrow" w:hAnsi="Arial Narrow"/>
          <w:bCs/>
        </w:rPr>
        <w:t xml:space="preserve"> </w:t>
      </w:r>
      <w:proofErr w:type="spellStart"/>
      <w:r w:rsidR="004D2535" w:rsidRPr="004D2535">
        <w:rPr>
          <w:rFonts w:ascii="Arial Narrow" w:hAnsi="Arial Narrow"/>
          <w:bCs/>
        </w:rPr>
        <w:t>out</w:t>
      </w:r>
      <w:proofErr w:type="spellEnd"/>
      <w:r w:rsidR="004D2535" w:rsidRPr="004D2535">
        <w:rPr>
          <w:rFonts w:ascii="Arial Narrow" w:hAnsi="Arial Narrow"/>
          <w:bCs/>
        </w:rPr>
        <w:t xml:space="preserve"> y visita a la Delhi antigua incluyendo el Fuerte Rojo (por Fuera)- uno de los más opulentos fuertes de la época del Imperio </w:t>
      </w:r>
      <w:proofErr w:type="spellStart"/>
      <w:r w:rsidR="004D2535" w:rsidRPr="004D2535">
        <w:rPr>
          <w:rFonts w:ascii="Arial Narrow" w:hAnsi="Arial Narrow"/>
          <w:bCs/>
        </w:rPr>
        <w:t>Moghul</w:t>
      </w:r>
      <w:proofErr w:type="spellEnd"/>
      <w:r w:rsidR="004D2535" w:rsidRPr="004D2535">
        <w:rPr>
          <w:rFonts w:ascii="Arial Narrow" w:hAnsi="Arial Narrow"/>
          <w:bCs/>
        </w:rPr>
        <w:t xml:space="preserve">, la Jama </w:t>
      </w:r>
      <w:proofErr w:type="spellStart"/>
      <w:r w:rsidR="004D2535" w:rsidRPr="004D2535">
        <w:rPr>
          <w:rFonts w:ascii="Arial Narrow" w:hAnsi="Arial Narrow"/>
          <w:bCs/>
        </w:rPr>
        <w:t>Masjid</w:t>
      </w:r>
      <w:proofErr w:type="spellEnd"/>
      <w:r w:rsidR="004D2535" w:rsidRPr="004D2535">
        <w:rPr>
          <w:rFonts w:ascii="Arial Narrow" w:hAnsi="Arial Narrow"/>
          <w:bCs/>
        </w:rPr>
        <w:t xml:space="preserve"> - La mezquita más larga de la India, Raj </w:t>
      </w:r>
      <w:proofErr w:type="spellStart"/>
      <w:r w:rsidR="004D2535" w:rsidRPr="004D2535">
        <w:rPr>
          <w:rFonts w:ascii="Arial Narrow" w:hAnsi="Arial Narrow"/>
          <w:bCs/>
        </w:rPr>
        <w:t>Ghat</w:t>
      </w:r>
      <w:proofErr w:type="spellEnd"/>
      <w:r w:rsidR="004D2535" w:rsidRPr="004D2535">
        <w:rPr>
          <w:rFonts w:ascii="Arial Narrow" w:hAnsi="Arial Narrow"/>
          <w:bCs/>
        </w:rPr>
        <w:t xml:space="preserve"> - tumba de Mahatma Gandhi.</w:t>
      </w:r>
      <w:r w:rsidR="004D2535">
        <w:rPr>
          <w:rFonts w:ascii="Arial Narrow" w:hAnsi="Arial Narrow"/>
          <w:bCs/>
        </w:rPr>
        <w:t xml:space="preserve"> </w:t>
      </w:r>
      <w:r w:rsidR="004D2535" w:rsidRPr="004D2535">
        <w:rPr>
          <w:rFonts w:ascii="Arial Narrow" w:hAnsi="Arial Narrow"/>
          <w:bCs/>
        </w:rPr>
        <w:t xml:space="preserve">Disfruten de un paseo fascinante en </w:t>
      </w:r>
      <w:proofErr w:type="spellStart"/>
      <w:r w:rsidR="004D2535" w:rsidRPr="004D2535">
        <w:rPr>
          <w:rFonts w:ascii="Arial Narrow" w:hAnsi="Arial Narrow"/>
          <w:bCs/>
        </w:rPr>
        <w:t>Rickshaw</w:t>
      </w:r>
      <w:proofErr w:type="spellEnd"/>
      <w:r w:rsidR="004D2535" w:rsidRPr="004D2535">
        <w:rPr>
          <w:rFonts w:ascii="Arial Narrow" w:hAnsi="Arial Narrow"/>
          <w:bCs/>
        </w:rPr>
        <w:t xml:space="preserve"> "Carrito tirado por hombre" en </w:t>
      </w:r>
      <w:proofErr w:type="spellStart"/>
      <w:r w:rsidR="004D2535" w:rsidRPr="004D2535">
        <w:rPr>
          <w:rFonts w:ascii="Arial Narrow" w:hAnsi="Arial Narrow"/>
          <w:bCs/>
        </w:rPr>
        <w:t>Chandni</w:t>
      </w:r>
      <w:proofErr w:type="spellEnd"/>
      <w:r w:rsidR="004D2535" w:rsidRPr="004D2535">
        <w:rPr>
          <w:rFonts w:ascii="Arial Narrow" w:hAnsi="Arial Narrow"/>
          <w:bCs/>
        </w:rPr>
        <w:t xml:space="preserve"> </w:t>
      </w:r>
      <w:proofErr w:type="spellStart"/>
      <w:r w:rsidR="004D2535" w:rsidRPr="004D2535">
        <w:rPr>
          <w:rFonts w:ascii="Arial Narrow" w:hAnsi="Arial Narrow"/>
          <w:bCs/>
        </w:rPr>
        <w:t>Chowk</w:t>
      </w:r>
      <w:proofErr w:type="spellEnd"/>
      <w:r w:rsidR="004D2535" w:rsidRPr="004D2535">
        <w:rPr>
          <w:rFonts w:ascii="Arial Narrow" w:hAnsi="Arial Narrow"/>
          <w:bCs/>
        </w:rPr>
        <w:t xml:space="preserve"> para ver sus mercados y bazares típicos. Luego vista del templo de los </w:t>
      </w:r>
      <w:proofErr w:type="spellStart"/>
      <w:r w:rsidR="004D2535" w:rsidRPr="004D2535">
        <w:rPr>
          <w:rFonts w:ascii="Arial Narrow" w:hAnsi="Arial Narrow"/>
          <w:bCs/>
        </w:rPr>
        <w:t>Sikhs</w:t>
      </w:r>
      <w:proofErr w:type="spellEnd"/>
      <w:r w:rsidR="004D2535" w:rsidRPr="004D2535">
        <w:rPr>
          <w:rFonts w:ascii="Arial Narrow" w:hAnsi="Arial Narrow"/>
          <w:bCs/>
        </w:rPr>
        <w:t xml:space="preserve"> (las personas que llevan turbante y barba larga) “</w:t>
      </w:r>
      <w:proofErr w:type="spellStart"/>
      <w:r w:rsidR="004D2535" w:rsidRPr="004D2535">
        <w:rPr>
          <w:rFonts w:ascii="Arial Narrow" w:hAnsi="Arial Narrow"/>
          <w:bCs/>
        </w:rPr>
        <w:t>Gurudwara</w:t>
      </w:r>
      <w:proofErr w:type="spellEnd"/>
      <w:r w:rsidR="004D2535" w:rsidRPr="004D2535">
        <w:rPr>
          <w:rFonts w:ascii="Arial Narrow" w:hAnsi="Arial Narrow"/>
          <w:bCs/>
        </w:rPr>
        <w:t xml:space="preserve"> </w:t>
      </w:r>
      <w:proofErr w:type="spellStart"/>
      <w:r w:rsidR="004D2535" w:rsidRPr="004D2535">
        <w:rPr>
          <w:rFonts w:ascii="Arial Narrow" w:hAnsi="Arial Narrow"/>
          <w:bCs/>
        </w:rPr>
        <w:t>Bangla</w:t>
      </w:r>
      <w:proofErr w:type="spellEnd"/>
      <w:r w:rsidR="004D2535" w:rsidRPr="004D2535">
        <w:rPr>
          <w:rFonts w:ascii="Arial Narrow" w:hAnsi="Arial Narrow"/>
          <w:bCs/>
        </w:rPr>
        <w:t xml:space="preserve"> </w:t>
      </w:r>
      <w:proofErr w:type="spellStart"/>
      <w:r w:rsidR="004D2535" w:rsidRPr="004D2535">
        <w:rPr>
          <w:rFonts w:ascii="Arial Narrow" w:hAnsi="Arial Narrow"/>
          <w:bCs/>
        </w:rPr>
        <w:t>Sahib</w:t>
      </w:r>
      <w:proofErr w:type="spellEnd"/>
      <w:r w:rsidR="004D2535" w:rsidRPr="004D2535">
        <w:rPr>
          <w:rFonts w:ascii="Arial Narrow" w:hAnsi="Arial Narrow"/>
          <w:bCs/>
        </w:rPr>
        <w:t>”.</w:t>
      </w:r>
      <w:r w:rsidR="004D2535">
        <w:rPr>
          <w:rFonts w:ascii="Arial Narrow" w:hAnsi="Arial Narrow"/>
          <w:bCs/>
        </w:rPr>
        <w:t xml:space="preserve"> </w:t>
      </w:r>
    </w:p>
    <w:p w14:paraId="6CE2189D" w14:textId="2FD699E1" w:rsidR="00EB148B" w:rsidRDefault="004D2535" w:rsidP="004D2535">
      <w:pPr>
        <w:jc w:val="both"/>
        <w:rPr>
          <w:rFonts w:ascii="Arial Narrow" w:hAnsi="Arial Narrow"/>
          <w:bCs/>
        </w:rPr>
      </w:pPr>
      <w:r w:rsidRPr="004D2535">
        <w:rPr>
          <w:rFonts w:ascii="Arial Narrow" w:hAnsi="Arial Narrow"/>
          <w:bCs/>
        </w:rPr>
        <w:lastRenderedPageBreak/>
        <w:t xml:space="preserve">Por la tarde, visita de Nueva Delhi, El </w:t>
      </w:r>
      <w:proofErr w:type="spellStart"/>
      <w:r w:rsidRPr="004D2535">
        <w:rPr>
          <w:rFonts w:ascii="Arial Narrow" w:hAnsi="Arial Narrow"/>
          <w:bCs/>
        </w:rPr>
        <w:t>Qutub</w:t>
      </w:r>
      <w:proofErr w:type="spellEnd"/>
      <w:r w:rsidRPr="004D2535">
        <w:rPr>
          <w:rFonts w:ascii="Arial Narrow" w:hAnsi="Arial Narrow"/>
          <w:bCs/>
        </w:rPr>
        <w:t xml:space="preserve"> Minar, La tumba de </w:t>
      </w:r>
      <w:proofErr w:type="spellStart"/>
      <w:r w:rsidRPr="004D2535">
        <w:rPr>
          <w:rFonts w:ascii="Arial Narrow" w:hAnsi="Arial Narrow"/>
          <w:bCs/>
        </w:rPr>
        <w:t>Humayun</w:t>
      </w:r>
      <w:proofErr w:type="spellEnd"/>
      <w:r w:rsidRPr="004D2535">
        <w:rPr>
          <w:rFonts w:ascii="Arial Narrow" w:hAnsi="Arial Narrow"/>
          <w:bCs/>
        </w:rPr>
        <w:t>, Puerta de la India, recorrido por la zona de los Edificios Gubernamentales, el edificio presidencial y el Parlamento. Luego, traslado al aeropuerto para tomar su vuelo</w:t>
      </w:r>
      <w:r>
        <w:rPr>
          <w:rFonts w:ascii="Arial Narrow" w:hAnsi="Arial Narrow"/>
          <w:bCs/>
        </w:rPr>
        <w:t xml:space="preserve"> con destino a su ciudad de origen. </w:t>
      </w:r>
      <w:r w:rsidR="00B10F3E">
        <w:rPr>
          <w:rFonts w:ascii="Arial Narrow" w:hAnsi="Arial Narrow"/>
          <w:bCs/>
        </w:rPr>
        <w:t xml:space="preserve">FIN DE NUESTROS SERVICIOS. </w:t>
      </w:r>
    </w:p>
    <w:p w14:paraId="44DBE9C1" w14:textId="77777777" w:rsidR="004D2535" w:rsidRDefault="004D2535" w:rsidP="00EB148B">
      <w:pPr>
        <w:jc w:val="both"/>
        <w:rPr>
          <w:rFonts w:ascii="Arial Narrow" w:hAnsi="Arial Narrow"/>
          <w:bCs/>
        </w:rPr>
      </w:pPr>
    </w:p>
    <w:p w14:paraId="305E7F12" w14:textId="77777777" w:rsidR="00AD4D26" w:rsidRPr="005309DF" w:rsidRDefault="00AD4D26" w:rsidP="00EB148B">
      <w:pPr>
        <w:jc w:val="both"/>
        <w:rPr>
          <w:rFonts w:ascii="Arial Narrow" w:hAnsi="Arial Narrow"/>
          <w:bCs/>
        </w:rPr>
      </w:pPr>
    </w:p>
    <w:bookmarkEnd w:id="6"/>
    <w:p w14:paraId="0D72FF09" w14:textId="072620EE" w:rsidR="00386A09" w:rsidRPr="007E3E7B" w:rsidRDefault="00386A09" w:rsidP="00386A09">
      <w:pPr>
        <w:jc w:val="center"/>
        <w:rPr>
          <w:rFonts w:ascii="Arial Narrow" w:hAnsi="Arial Narrow"/>
          <w:b/>
          <w:bCs/>
          <w:color w:val="E36C0A" w:themeColor="accent6" w:themeShade="BF"/>
        </w:rPr>
      </w:pPr>
      <w:r>
        <w:rPr>
          <w:rFonts w:ascii="Arial Narrow" w:hAnsi="Arial Narrow"/>
          <w:b/>
          <w:bCs/>
          <w:color w:val="E36C0A" w:themeColor="accent6" w:themeShade="BF"/>
        </w:rPr>
        <w:t>FECHAS DE INICO DE CIRCUITO</w:t>
      </w:r>
    </w:p>
    <w:p w14:paraId="28E73466" w14:textId="63643ED1" w:rsidR="00162300" w:rsidRDefault="00904DB0" w:rsidP="00162300">
      <w:pPr>
        <w:jc w:val="center"/>
        <w:rPr>
          <w:rFonts w:ascii="Arial Narrow" w:hAnsi="Arial Narrow"/>
          <w:bCs/>
        </w:rPr>
      </w:pPr>
      <w:r w:rsidRPr="00904DB0">
        <w:rPr>
          <w:rFonts w:ascii="Arial Narrow" w:hAnsi="Arial Narrow"/>
          <w:bCs/>
        </w:rPr>
        <w:t>SALIDAS DIARIAS 16 ABRIL AL 30 SEPTIEMBRE 2025</w:t>
      </w:r>
    </w:p>
    <w:p w14:paraId="5AF205BF" w14:textId="77777777" w:rsidR="00904DB0" w:rsidRPr="002847D5" w:rsidRDefault="00904DB0" w:rsidP="00162300">
      <w:pPr>
        <w:jc w:val="center"/>
        <w:rPr>
          <w:rFonts w:ascii="Arial Narrow" w:hAnsi="Arial Narrow"/>
          <w:bCs/>
        </w:rPr>
      </w:pPr>
    </w:p>
    <w:p w14:paraId="16F25290" w14:textId="7190224C" w:rsidR="00EC4EF7" w:rsidRPr="00177418" w:rsidRDefault="00802C5F" w:rsidP="00177418">
      <w:pPr>
        <w:jc w:val="center"/>
        <w:rPr>
          <w:rFonts w:ascii="Arial Narrow" w:hAnsi="Arial Narrow"/>
        </w:rPr>
      </w:pPr>
      <w:r w:rsidRPr="0030147D">
        <w:rPr>
          <w:rFonts w:ascii="Arial Narrow" w:hAnsi="Arial Narrow"/>
          <w:b/>
          <w:bCs/>
          <w:color w:val="E36C0A" w:themeColor="accent6" w:themeShade="BF"/>
        </w:rPr>
        <w:t>PRECIOS POR PE</w:t>
      </w:r>
      <w:r w:rsidR="00BB7C31">
        <w:rPr>
          <w:rFonts w:ascii="Arial Narrow" w:hAnsi="Arial Narrow"/>
          <w:b/>
          <w:bCs/>
          <w:color w:val="E36C0A" w:themeColor="accent6" w:themeShade="BF"/>
        </w:rPr>
        <w:t>RS</w:t>
      </w:r>
      <w:r w:rsidR="00EC1342">
        <w:rPr>
          <w:rFonts w:ascii="Arial Narrow" w:hAnsi="Arial Narrow"/>
          <w:b/>
          <w:bCs/>
          <w:color w:val="E36C0A" w:themeColor="accent6" w:themeShade="BF"/>
        </w:rPr>
        <w:t xml:space="preserve">ONA EN </w:t>
      </w:r>
      <w:r w:rsidR="00367275">
        <w:rPr>
          <w:rFonts w:ascii="Arial Narrow" w:hAnsi="Arial Narrow"/>
          <w:b/>
          <w:bCs/>
          <w:color w:val="E36C0A" w:themeColor="accent6" w:themeShade="BF"/>
        </w:rPr>
        <w:t>DOLARES</w:t>
      </w:r>
    </w:p>
    <w:tbl>
      <w:tblPr>
        <w:tblStyle w:val="Tablaconcuadrcula"/>
        <w:tblW w:w="0" w:type="auto"/>
        <w:tblInd w:w="1473" w:type="dxa"/>
        <w:tblLook w:val="04A0" w:firstRow="1" w:lastRow="0" w:firstColumn="1" w:lastColumn="0" w:noHBand="0" w:noVBand="1"/>
      </w:tblPr>
      <w:tblGrid>
        <w:gridCol w:w="3327"/>
        <w:gridCol w:w="1282"/>
        <w:gridCol w:w="1343"/>
      </w:tblGrid>
      <w:tr w:rsidR="000A1A94" w14:paraId="3B5D8B67" w14:textId="77777777" w:rsidTr="00D05756">
        <w:tc>
          <w:tcPr>
            <w:tcW w:w="3327" w:type="dxa"/>
          </w:tcPr>
          <w:p w14:paraId="2215FA90" w14:textId="2DE8EE1A" w:rsidR="000A1A94" w:rsidRDefault="00904DB0" w:rsidP="000715E7">
            <w:pPr>
              <w:jc w:val="center"/>
              <w:rPr>
                <w:rFonts w:ascii="Arial Narrow" w:hAnsi="Arial Narrow"/>
                <w:b/>
              </w:rPr>
            </w:pPr>
            <w:r>
              <w:rPr>
                <w:rFonts w:ascii="Arial Narrow" w:hAnsi="Arial Narrow"/>
                <w:b/>
              </w:rPr>
              <w:t>CATEGORIA</w:t>
            </w:r>
          </w:p>
        </w:tc>
        <w:tc>
          <w:tcPr>
            <w:tcW w:w="1282" w:type="dxa"/>
            <w:tcBorders>
              <w:right w:val="single" w:sz="4" w:space="0" w:color="auto"/>
            </w:tcBorders>
          </w:tcPr>
          <w:p w14:paraId="403A288D" w14:textId="26633598" w:rsidR="000A1A94" w:rsidRDefault="000A1A94" w:rsidP="000715E7">
            <w:pPr>
              <w:jc w:val="center"/>
              <w:rPr>
                <w:rFonts w:ascii="Arial Narrow" w:hAnsi="Arial Narrow"/>
                <w:b/>
              </w:rPr>
            </w:pPr>
            <w:r>
              <w:rPr>
                <w:rFonts w:ascii="Arial Narrow" w:hAnsi="Arial Narrow"/>
                <w:b/>
              </w:rPr>
              <w:t>DBL</w:t>
            </w:r>
          </w:p>
        </w:tc>
        <w:tc>
          <w:tcPr>
            <w:tcW w:w="1343" w:type="dxa"/>
            <w:tcBorders>
              <w:left w:val="single" w:sz="4" w:space="0" w:color="auto"/>
            </w:tcBorders>
          </w:tcPr>
          <w:p w14:paraId="12327295" w14:textId="1C68551C" w:rsidR="000A1A94" w:rsidRDefault="000A1A94" w:rsidP="00904DB0">
            <w:pPr>
              <w:jc w:val="center"/>
              <w:rPr>
                <w:rFonts w:ascii="Arial Narrow" w:hAnsi="Arial Narrow"/>
                <w:b/>
              </w:rPr>
            </w:pPr>
            <w:r>
              <w:rPr>
                <w:rFonts w:ascii="Arial Narrow" w:hAnsi="Arial Narrow"/>
                <w:b/>
              </w:rPr>
              <w:t>SLG</w:t>
            </w:r>
          </w:p>
        </w:tc>
      </w:tr>
      <w:tr w:rsidR="000A1A94" w14:paraId="3B76C8E3" w14:textId="77777777" w:rsidTr="00D05756">
        <w:tc>
          <w:tcPr>
            <w:tcW w:w="3327" w:type="dxa"/>
          </w:tcPr>
          <w:p w14:paraId="0EB9B2D5" w14:textId="2B9C91DE" w:rsidR="000A1A94" w:rsidRPr="000F0CD1" w:rsidRDefault="00904DB0" w:rsidP="000715E7">
            <w:pPr>
              <w:jc w:val="center"/>
              <w:rPr>
                <w:rFonts w:ascii="Arial Narrow" w:hAnsi="Arial Narrow"/>
                <w:bCs/>
              </w:rPr>
            </w:pPr>
            <w:r>
              <w:rPr>
                <w:rFonts w:ascii="Arial Narrow" w:hAnsi="Arial Narrow"/>
                <w:bCs/>
              </w:rPr>
              <w:t>Primera</w:t>
            </w:r>
          </w:p>
        </w:tc>
        <w:tc>
          <w:tcPr>
            <w:tcW w:w="1282" w:type="dxa"/>
          </w:tcPr>
          <w:p w14:paraId="050E42A4" w14:textId="6AFE40C8" w:rsidR="000A1A94" w:rsidRPr="000F0CD1" w:rsidRDefault="000A1A94" w:rsidP="000715E7">
            <w:pPr>
              <w:jc w:val="center"/>
              <w:rPr>
                <w:rFonts w:ascii="Arial Narrow" w:hAnsi="Arial Narrow"/>
                <w:bCs/>
              </w:rPr>
            </w:pPr>
            <w:r w:rsidRPr="000F0CD1">
              <w:rPr>
                <w:rFonts w:ascii="Arial Narrow" w:hAnsi="Arial Narrow"/>
                <w:bCs/>
              </w:rPr>
              <w:t xml:space="preserve">$ </w:t>
            </w:r>
            <w:r w:rsidR="004D2535">
              <w:rPr>
                <w:rFonts w:ascii="Arial Narrow" w:hAnsi="Arial Narrow"/>
                <w:bCs/>
              </w:rPr>
              <w:t>2,605</w:t>
            </w:r>
          </w:p>
        </w:tc>
        <w:tc>
          <w:tcPr>
            <w:tcW w:w="1343" w:type="dxa"/>
          </w:tcPr>
          <w:p w14:paraId="0F1F35F8" w14:textId="2E738211" w:rsidR="000A1A94" w:rsidRPr="000F0CD1" w:rsidRDefault="000A1A94" w:rsidP="000715E7">
            <w:pPr>
              <w:jc w:val="center"/>
              <w:rPr>
                <w:rFonts w:ascii="Arial Narrow" w:hAnsi="Arial Narrow"/>
                <w:bCs/>
              </w:rPr>
            </w:pPr>
            <w:r w:rsidRPr="000F0CD1">
              <w:rPr>
                <w:rFonts w:ascii="Arial Narrow" w:hAnsi="Arial Narrow"/>
                <w:bCs/>
              </w:rPr>
              <w:t>$</w:t>
            </w:r>
            <w:r w:rsidR="00476372">
              <w:rPr>
                <w:rFonts w:ascii="Arial Narrow" w:hAnsi="Arial Narrow"/>
                <w:bCs/>
              </w:rPr>
              <w:t xml:space="preserve"> </w:t>
            </w:r>
            <w:r w:rsidR="004D2535">
              <w:rPr>
                <w:rFonts w:ascii="Arial Narrow" w:hAnsi="Arial Narrow"/>
                <w:bCs/>
              </w:rPr>
              <w:t>4,657</w:t>
            </w:r>
          </w:p>
        </w:tc>
      </w:tr>
      <w:tr w:rsidR="000A1A94" w14:paraId="28321938" w14:textId="77777777" w:rsidTr="00D05756">
        <w:tc>
          <w:tcPr>
            <w:tcW w:w="3327" w:type="dxa"/>
          </w:tcPr>
          <w:p w14:paraId="57058B9F" w14:textId="4FA603BF" w:rsidR="000A1A94" w:rsidRPr="000F0CD1" w:rsidRDefault="00904DB0" w:rsidP="000715E7">
            <w:pPr>
              <w:jc w:val="center"/>
              <w:rPr>
                <w:rFonts w:ascii="Arial Narrow" w:hAnsi="Arial Narrow"/>
                <w:bCs/>
              </w:rPr>
            </w:pPr>
            <w:r>
              <w:rPr>
                <w:rFonts w:ascii="Arial Narrow" w:hAnsi="Arial Narrow"/>
                <w:bCs/>
              </w:rPr>
              <w:t>Superior</w:t>
            </w:r>
          </w:p>
        </w:tc>
        <w:tc>
          <w:tcPr>
            <w:tcW w:w="1282" w:type="dxa"/>
          </w:tcPr>
          <w:p w14:paraId="0ACA46D4" w14:textId="21B59C75" w:rsidR="000A1A94" w:rsidRPr="000F0CD1" w:rsidRDefault="000A1A94" w:rsidP="000715E7">
            <w:pPr>
              <w:jc w:val="center"/>
              <w:rPr>
                <w:rFonts w:ascii="Arial Narrow" w:hAnsi="Arial Narrow"/>
                <w:bCs/>
              </w:rPr>
            </w:pPr>
            <w:r w:rsidRPr="000F0CD1">
              <w:rPr>
                <w:rFonts w:ascii="Arial Narrow" w:hAnsi="Arial Narrow"/>
                <w:bCs/>
              </w:rPr>
              <w:t xml:space="preserve">$ </w:t>
            </w:r>
            <w:r w:rsidR="004D2535">
              <w:rPr>
                <w:rFonts w:ascii="Arial Narrow" w:hAnsi="Arial Narrow"/>
                <w:bCs/>
              </w:rPr>
              <w:t>3,130</w:t>
            </w:r>
          </w:p>
        </w:tc>
        <w:tc>
          <w:tcPr>
            <w:tcW w:w="1343" w:type="dxa"/>
          </w:tcPr>
          <w:p w14:paraId="0D0BF45B" w14:textId="07167B00" w:rsidR="000A1A94" w:rsidRPr="000F0CD1" w:rsidRDefault="000A1A94" w:rsidP="000715E7">
            <w:pPr>
              <w:jc w:val="center"/>
              <w:rPr>
                <w:rFonts w:ascii="Arial Narrow" w:hAnsi="Arial Narrow"/>
                <w:bCs/>
              </w:rPr>
            </w:pPr>
            <w:r w:rsidRPr="000F0CD1">
              <w:rPr>
                <w:rFonts w:ascii="Arial Narrow" w:hAnsi="Arial Narrow"/>
                <w:bCs/>
              </w:rPr>
              <w:t xml:space="preserve">$ </w:t>
            </w:r>
            <w:r w:rsidR="004D2535">
              <w:rPr>
                <w:rFonts w:ascii="Arial Narrow" w:hAnsi="Arial Narrow"/>
                <w:bCs/>
              </w:rPr>
              <w:t>5,570</w:t>
            </w:r>
          </w:p>
        </w:tc>
      </w:tr>
      <w:tr w:rsidR="000A1A94" w14:paraId="490C7C53" w14:textId="77777777" w:rsidTr="00D05756">
        <w:tc>
          <w:tcPr>
            <w:tcW w:w="3327" w:type="dxa"/>
          </w:tcPr>
          <w:p w14:paraId="24FE3104" w14:textId="20832FAC" w:rsidR="000A1A94" w:rsidRPr="000F0CD1" w:rsidRDefault="00904DB0" w:rsidP="000715E7">
            <w:pPr>
              <w:jc w:val="center"/>
              <w:rPr>
                <w:rFonts w:ascii="Arial Narrow" w:hAnsi="Arial Narrow"/>
                <w:bCs/>
              </w:rPr>
            </w:pPr>
            <w:r>
              <w:rPr>
                <w:rFonts w:ascii="Arial Narrow" w:hAnsi="Arial Narrow"/>
                <w:bCs/>
              </w:rPr>
              <w:t>Superior +</w:t>
            </w:r>
          </w:p>
        </w:tc>
        <w:tc>
          <w:tcPr>
            <w:tcW w:w="1282" w:type="dxa"/>
          </w:tcPr>
          <w:p w14:paraId="46AB3EB8" w14:textId="0036B801" w:rsidR="000A1A94" w:rsidRPr="000F0CD1" w:rsidRDefault="000A1A94" w:rsidP="000715E7">
            <w:pPr>
              <w:jc w:val="center"/>
              <w:rPr>
                <w:rFonts w:ascii="Arial Narrow" w:hAnsi="Arial Narrow"/>
                <w:bCs/>
              </w:rPr>
            </w:pPr>
            <w:r w:rsidRPr="000F0CD1">
              <w:rPr>
                <w:rFonts w:ascii="Arial Narrow" w:hAnsi="Arial Narrow"/>
                <w:bCs/>
              </w:rPr>
              <w:t xml:space="preserve">$ </w:t>
            </w:r>
            <w:r w:rsidR="00AD4D26">
              <w:rPr>
                <w:rFonts w:ascii="Arial Narrow" w:hAnsi="Arial Narrow"/>
                <w:bCs/>
              </w:rPr>
              <w:t>3,275</w:t>
            </w:r>
          </w:p>
        </w:tc>
        <w:tc>
          <w:tcPr>
            <w:tcW w:w="1343" w:type="dxa"/>
          </w:tcPr>
          <w:p w14:paraId="3291F1A3" w14:textId="110C4572" w:rsidR="000A1A94" w:rsidRPr="000F0CD1" w:rsidRDefault="000A1A94" w:rsidP="000715E7">
            <w:pPr>
              <w:jc w:val="center"/>
              <w:rPr>
                <w:rFonts w:ascii="Arial Narrow" w:hAnsi="Arial Narrow"/>
                <w:bCs/>
              </w:rPr>
            </w:pPr>
            <w:r w:rsidRPr="000F0CD1">
              <w:rPr>
                <w:rFonts w:ascii="Arial Narrow" w:hAnsi="Arial Narrow"/>
                <w:bCs/>
              </w:rPr>
              <w:t xml:space="preserve">$ </w:t>
            </w:r>
            <w:r w:rsidR="004D2535">
              <w:rPr>
                <w:rFonts w:ascii="Arial Narrow" w:hAnsi="Arial Narrow"/>
                <w:bCs/>
              </w:rPr>
              <w:t>5,930</w:t>
            </w:r>
          </w:p>
        </w:tc>
      </w:tr>
    </w:tbl>
    <w:p w14:paraId="71A94A5B" w14:textId="77777777" w:rsidR="00167366" w:rsidRDefault="00167366" w:rsidP="00B576DA">
      <w:pPr>
        <w:jc w:val="both"/>
        <w:rPr>
          <w:rFonts w:ascii="Arial Narrow" w:hAnsi="Arial Narrow"/>
          <w:b/>
          <w:bCs/>
          <w:color w:val="E36C0A" w:themeColor="accent6" w:themeShade="BF"/>
        </w:rPr>
      </w:pPr>
      <w:bookmarkStart w:id="11" w:name="_Hlk191376653"/>
      <w:bookmarkStart w:id="12" w:name="_Hlk194913327"/>
      <w:bookmarkStart w:id="13" w:name="_Hlk194913339"/>
    </w:p>
    <w:p w14:paraId="1FF5E3E0" w14:textId="77777777" w:rsidR="00AD4D26" w:rsidRDefault="00AD4D26" w:rsidP="00B576DA">
      <w:pPr>
        <w:jc w:val="both"/>
        <w:rPr>
          <w:rFonts w:ascii="Arial Narrow" w:hAnsi="Arial Narrow"/>
          <w:b/>
          <w:bCs/>
          <w:color w:val="E36C0A" w:themeColor="accent6" w:themeShade="BF"/>
        </w:rPr>
      </w:pPr>
    </w:p>
    <w:p w14:paraId="5303A8AA" w14:textId="468EDC61" w:rsidR="00B576DA" w:rsidRPr="00B576DA" w:rsidRDefault="00802C5F" w:rsidP="00B576DA">
      <w:pPr>
        <w:jc w:val="both"/>
        <w:rPr>
          <w:rFonts w:ascii="Arial Narrow" w:hAnsi="Arial Narrow"/>
          <w:b/>
          <w:bCs/>
        </w:rPr>
      </w:pPr>
      <w:r w:rsidRPr="0030147D">
        <w:rPr>
          <w:rFonts w:ascii="Arial Narrow" w:hAnsi="Arial Narrow"/>
          <w:b/>
          <w:bCs/>
          <w:color w:val="E36C0A" w:themeColor="accent6" w:themeShade="BF"/>
        </w:rPr>
        <w:t>EL PRECIO INCLUYE</w:t>
      </w:r>
      <w:r w:rsidR="0030147D">
        <w:rPr>
          <w:rFonts w:ascii="Arial Narrow" w:hAnsi="Arial Narrow"/>
          <w:b/>
          <w:bCs/>
          <w:color w:val="E36C0A" w:themeColor="accent6" w:themeShade="BF"/>
        </w:rPr>
        <w:t>:</w:t>
      </w:r>
    </w:p>
    <w:bookmarkEnd w:id="11"/>
    <w:bookmarkEnd w:id="12"/>
    <w:bookmarkEnd w:id="13"/>
    <w:p w14:paraId="1231A32B" w14:textId="027207DD" w:rsidR="00AA37CE" w:rsidRPr="00B10F3E" w:rsidRDefault="00AD4D26" w:rsidP="00B10F3E">
      <w:pPr>
        <w:pStyle w:val="Prrafodelista"/>
        <w:numPr>
          <w:ilvl w:val="0"/>
          <w:numId w:val="24"/>
        </w:numPr>
        <w:ind w:left="426" w:hanging="284"/>
        <w:jc w:val="both"/>
        <w:rPr>
          <w:rFonts w:ascii="Arial Narrow" w:hAnsi="Arial Narrow"/>
          <w:bCs/>
        </w:rPr>
      </w:pPr>
      <w:r w:rsidRPr="00B10F3E">
        <w:rPr>
          <w:rFonts w:ascii="Arial Narrow" w:hAnsi="Arial Narrow"/>
          <w:bCs/>
        </w:rPr>
        <w:t>12</w:t>
      </w:r>
      <w:r w:rsidR="00AA37CE" w:rsidRPr="00B10F3E">
        <w:rPr>
          <w:rFonts w:ascii="Arial Narrow" w:hAnsi="Arial Narrow"/>
          <w:bCs/>
        </w:rPr>
        <w:t xml:space="preserve"> noches de alojamiento en los hoteles antemencionados o similares con desayuno diario </w:t>
      </w:r>
    </w:p>
    <w:p w14:paraId="154D75CD" w14:textId="30C1CF57" w:rsidR="00AA37CE" w:rsidRPr="00B10F3E" w:rsidRDefault="00AA37CE" w:rsidP="00B10F3E">
      <w:pPr>
        <w:pStyle w:val="Prrafodelista"/>
        <w:numPr>
          <w:ilvl w:val="0"/>
          <w:numId w:val="24"/>
        </w:numPr>
        <w:ind w:left="426" w:hanging="284"/>
        <w:jc w:val="both"/>
        <w:rPr>
          <w:rFonts w:ascii="Arial Narrow" w:hAnsi="Arial Narrow"/>
          <w:bCs/>
        </w:rPr>
      </w:pPr>
      <w:r w:rsidRPr="00B10F3E">
        <w:rPr>
          <w:rFonts w:ascii="Arial Narrow" w:hAnsi="Arial Narrow"/>
          <w:bCs/>
        </w:rPr>
        <w:t>Traslados y servicios de reuniones en aeropuertos/hoteles por el personal de SITA de habla Española.</w:t>
      </w:r>
    </w:p>
    <w:p w14:paraId="57ACF065" w14:textId="2382950A" w:rsidR="00AA37CE" w:rsidRPr="00B10F3E" w:rsidRDefault="00AA37CE" w:rsidP="00B10F3E">
      <w:pPr>
        <w:pStyle w:val="Prrafodelista"/>
        <w:numPr>
          <w:ilvl w:val="0"/>
          <w:numId w:val="24"/>
        </w:numPr>
        <w:ind w:left="426" w:hanging="284"/>
        <w:jc w:val="both"/>
        <w:rPr>
          <w:rFonts w:ascii="Arial Narrow" w:hAnsi="Arial Narrow"/>
          <w:bCs/>
        </w:rPr>
      </w:pPr>
      <w:r w:rsidRPr="00B10F3E">
        <w:rPr>
          <w:rFonts w:ascii="Arial Narrow" w:hAnsi="Arial Narrow"/>
          <w:bCs/>
        </w:rPr>
        <w:t>Transporte terrestre entre ciudades en vehículos muy cómodos y con aire acondicionado.  El vehículo utilizado para cada bloque de pasajeros será:</w:t>
      </w:r>
    </w:p>
    <w:p w14:paraId="208F3201" w14:textId="0AA558C4" w:rsidR="00AA37CE" w:rsidRPr="00AA37CE" w:rsidRDefault="00AA37CE" w:rsidP="00AA37CE">
      <w:pPr>
        <w:pStyle w:val="Prrafodelista"/>
        <w:ind w:firstLine="696"/>
        <w:jc w:val="both"/>
        <w:rPr>
          <w:rFonts w:ascii="Arial Narrow" w:hAnsi="Arial Narrow"/>
          <w:bCs/>
        </w:rPr>
      </w:pPr>
      <w:r w:rsidRPr="00AA37CE">
        <w:rPr>
          <w:rFonts w:ascii="Arial Narrow" w:hAnsi="Arial Narrow"/>
          <w:bCs/>
        </w:rPr>
        <w:t xml:space="preserve">01 – 02 </w:t>
      </w:r>
      <w:proofErr w:type="spellStart"/>
      <w:r w:rsidRPr="00AA37CE">
        <w:rPr>
          <w:rFonts w:ascii="Arial Narrow" w:hAnsi="Arial Narrow"/>
          <w:bCs/>
        </w:rPr>
        <w:t>Pax</w:t>
      </w:r>
      <w:proofErr w:type="spellEnd"/>
      <w:r w:rsidRPr="00AA37CE">
        <w:rPr>
          <w:rFonts w:ascii="Arial Narrow" w:hAnsi="Arial Narrow"/>
          <w:bCs/>
        </w:rPr>
        <w:t>:</w:t>
      </w:r>
      <w:r w:rsidRPr="00AA37CE">
        <w:rPr>
          <w:rFonts w:ascii="Arial Narrow" w:hAnsi="Arial Narrow"/>
          <w:bCs/>
        </w:rPr>
        <w:tab/>
        <w:t>01 Toyota Innova o similar con aire acondicionado</w:t>
      </w:r>
      <w:r>
        <w:rPr>
          <w:rFonts w:ascii="Arial Narrow" w:hAnsi="Arial Narrow"/>
          <w:bCs/>
        </w:rPr>
        <w:t>.</w:t>
      </w:r>
    </w:p>
    <w:p w14:paraId="307E05A3" w14:textId="503607A9" w:rsidR="00AA37CE" w:rsidRPr="00AA37CE" w:rsidRDefault="00AA37CE" w:rsidP="00AD4D26">
      <w:pPr>
        <w:pStyle w:val="Prrafodelista"/>
        <w:numPr>
          <w:ilvl w:val="0"/>
          <w:numId w:val="23"/>
        </w:numPr>
        <w:jc w:val="both"/>
        <w:rPr>
          <w:rFonts w:ascii="Arial Narrow" w:hAnsi="Arial Narrow"/>
          <w:bCs/>
        </w:rPr>
      </w:pPr>
      <w:r w:rsidRPr="00AA37CE">
        <w:rPr>
          <w:rFonts w:ascii="Arial Narrow" w:hAnsi="Arial Narrow"/>
          <w:bCs/>
        </w:rPr>
        <w:t xml:space="preserve">– 06 </w:t>
      </w:r>
      <w:proofErr w:type="spellStart"/>
      <w:r w:rsidRPr="00AA37CE">
        <w:rPr>
          <w:rFonts w:ascii="Arial Narrow" w:hAnsi="Arial Narrow"/>
          <w:bCs/>
        </w:rPr>
        <w:t>Pax</w:t>
      </w:r>
      <w:proofErr w:type="spellEnd"/>
      <w:r w:rsidRPr="00AA37CE">
        <w:rPr>
          <w:rFonts w:ascii="Arial Narrow" w:hAnsi="Arial Narrow"/>
          <w:bCs/>
        </w:rPr>
        <w:t xml:space="preserve">: </w:t>
      </w:r>
      <w:r w:rsidRPr="00AA37CE">
        <w:rPr>
          <w:rFonts w:ascii="Arial Narrow" w:hAnsi="Arial Narrow"/>
          <w:bCs/>
        </w:rPr>
        <w:tab/>
        <w:t xml:space="preserve">01 Tempo </w:t>
      </w:r>
      <w:proofErr w:type="spellStart"/>
      <w:r w:rsidRPr="00AA37CE">
        <w:rPr>
          <w:rFonts w:ascii="Arial Narrow" w:hAnsi="Arial Narrow"/>
          <w:bCs/>
        </w:rPr>
        <w:t>Traveler</w:t>
      </w:r>
      <w:proofErr w:type="spellEnd"/>
      <w:r w:rsidRPr="00AA37CE">
        <w:rPr>
          <w:rFonts w:ascii="Arial Narrow" w:hAnsi="Arial Narrow"/>
          <w:bCs/>
        </w:rPr>
        <w:t xml:space="preserve"> o similar con aire acondicionado</w:t>
      </w:r>
      <w:r>
        <w:rPr>
          <w:rFonts w:ascii="Arial Narrow" w:hAnsi="Arial Narrow"/>
          <w:bCs/>
        </w:rPr>
        <w:t>.</w:t>
      </w:r>
    </w:p>
    <w:p w14:paraId="19FF2177" w14:textId="77777777" w:rsidR="00AD4D26" w:rsidRPr="00B10F3E" w:rsidRDefault="00AA37CE" w:rsidP="00B10F3E">
      <w:pPr>
        <w:pStyle w:val="Prrafodelista"/>
        <w:numPr>
          <w:ilvl w:val="0"/>
          <w:numId w:val="24"/>
        </w:numPr>
        <w:ind w:left="426" w:hanging="284"/>
        <w:jc w:val="both"/>
        <w:rPr>
          <w:rFonts w:ascii="Arial Narrow" w:hAnsi="Arial Narrow"/>
          <w:bCs/>
        </w:rPr>
      </w:pPr>
      <w:r w:rsidRPr="00B10F3E">
        <w:rPr>
          <w:rFonts w:ascii="Arial Narrow" w:hAnsi="Arial Narrow"/>
          <w:bCs/>
        </w:rPr>
        <w:t xml:space="preserve">Guías locales/diferentes de habla hispana en cada ciudad. </w:t>
      </w:r>
    </w:p>
    <w:p w14:paraId="491E29DB" w14:textId="755A0858" w:rsidR="00AD4D26" w:rsidRPr="00B10F3E" w:rsidRDefault="00AD4D26" w:rsidP="00B10F3E">
      <w:pPr>
        <w:pStyle w:val="Prrafodelista"/>
        <w:numPr>
          <w:ilvl w:val="0"/>
          <w:numId w:val="24"/>
        </w:numPr>
        <w:ind w:left="426" w:hanging="284"/>
        <w:jc w:val="both"/>
        <w:rPr>
          <w:rFonts w:ascii="Arial Narrow" w:hAnsi="Arial Narrow"/>
          <w:bCs/>
        </w:rPr>
      </w:pPr>
      <w:r w:rsidRPr="00B10F3E">
        <w:rPr>
          <w:rFonts w:ascii="Arial Narrow" w:hAnsi="Arial Narrow"/>
          <w:bCs/>
        </w:rPr>
        <w:t xml:space="preserve">Paseo en </w:t>
      </w:r>
      <w:proofErr w:type="spellStart"/>
      <w:r w:rsidRPr="00B10F3E">
        <w:rPr>
          <w:rFonts w:ascii="Arial Narrow" w:hAnsi="Arial Narrow"/>
          <w:bCs/>
        </w:rPr>
        <w:t>Rickshaw</w:t>
      </w:r>
      <w:proofErr w:type="spellEnd"/>
      <w:r w:rsidRPr="00B10F3E">
        <w:rPr>
          <w:rFonts w:ascii="Arial Narrow" w:hAnsi="Arial Narrow"/>
          <w:bCs/>
        </w:rPr>
        <w:t xml:space="preserve"> “Carrito tirado por hombre” en Delhi</w:t>
      </w:r>
    </w:p>
    <w:p w14:paraId="2538A275" w14:textId="1A8D8F14" w:rsidR="00AD4D26" w:rsidRPr="00B10F3E" w:rsidRDefault="00AD4D26" w:rsidP="00B10F3E">
      <w:pPr>
        <w:pStyle w:val="Prrafodelista"/>
        <w:numPr>
          <w:ilvl w:val="0"/>
          <w:numId w:val="24"/>
        </w:numPr>
        <w:ind w:left="426" w:hanging="284"/>
        <w:jc w:val="both"/>
        <w:rPr>
          <w:rFonts w:ascii="Arial Narrow" w:hAnsi="Arial Narrow"/>
          <w:bCs/>
        </w:rPr>
      </w:pPr>
      <w:r w:rsidRPr="00B10F3E">
        <w:rPr>
          <w:rFonts w:ascii="Arial Narrow" w:hAnsi="Arial Narrow"/>
          <w:bCs/>
        </w:rPr>
        <w:t>Paseo en Jeep en Jaipur (compartido)</w:t>
      </w:r>
    </w:p>
    <w:p w14:paraId="08BD2B90" w14:textId="522C2E3F" w:rsidR="00AD4D26" w:rsidRPr="00B10F3E" w:rsidRDefault="00AD4D26" w:rsidP="00B10F3E">
      <w:pPr>
        <w:pStyle w:val="Prrafodelista"/>
        <w:numPr>
          <w:ilvl w:val="0"/>
          <w:numId w:val="24"/>
        </w:numPr>
        <w:ind w:left="426" w:hanging="284"/>
        <w:jc w:val="both"/>
        <w:rPr>
          <w:rFonts w:ascii="Arial Narrow" w:hAnsi="Arial Narrow"/>
          <w:bCs/>
        </w:rPr>
      </w:pPr>
      <w:r w:rsidRPr="00B10F3E">
        <w:rPr>
          <w:rFonts w:ascii="Arial Narrow" w:hAnsi="Arial Narrow"/>
          <w:bCs/>
        </w:rPr>
        <w:t xml:space="preserve">Paseo en bote (común) en el lago Pichola, </w:t>
      </w:r>
      <w:proofErr w:type="spellStart"/>
      <w:r w:rsidRPr="00B10F3E">
        <w:rPr>
          <w:rFonts w:ascii="Arial Narrow" w:hAnsi="Arial Narrow"/>
          <w:bCs/>
        </w:rPr>
        <w:t>Udaipur</w:t>
      </w:r>
      <w:proofErr w:type="spellEnd"/>
      <w:r w:rsidRPr="00B10F3E">
        <w:rPr>
          <w:rFonts w:ascii="Arial Narrow" w:hAnsi="Arial Narrow"/>
          <w:bCs/>
        </w:rPr>
        <w:t xml:space="preserve"> (compartido)</w:t>
      </w:r>
    </w:p>
    <w:p w14:paraId="5C3CEA9C" w14:textId="34D57D66" w:rsidR="00AD4D26" w:rsidRPr="00B10F3E" w:rsidRDefault="00AD4D26" w:rsidP="00B10F3E">
      <w:pPr>
        <w:pStyle w:val="Prrafodelista"/>
        <w:numPr>
          <w:ilvl w:val="0"/>
          <w:numId w:val="24"/>
        </w:numPr>
        <w:ind w:left="426" w:hanging="284"/>
        <w:jc w:val="both"/>
        <w:rPr>
          <w:rFonts w:ascii="Arial Narrow" w:hAnsi="Arial Narrow"/>
          <w:bCs/>
        </w:rPr>
      </w:pPr>
      <w:r w:rsidRPr="00B10F3E">
        <w:rPr>
          <w:rFonts w:ascii="Arial Narrow" w:hAnsi="Arial Narrow"/>
          <w:bCs/>
        </w:rPr>
        <w:t xml:space="preserve">Paseo en Jeep en </w:t>
      </w:r>
      <w:proofErr w:type="spellStart"/>
      <w:r w:rsidRPr="00B10F3E">
        <w:rPr>
          <w:rFonts w:ascii="Arial Narrow" w:hAnsi="Arial Narrow"/>
          <w:bCs/>
        </w:rPr>
        <w:t>Sand</w:t>
      </w:r>
      <w:proofErr w:type="spellEnd"/>
      <w:r w:rsidRPr="00B10F3E">
        <w:rPr>
          <w:rFonts w:ascii="Arial Narrow" w:hAnsi="Arial Narrow"/>
          <w:bCs/>
        </w:rPr>
        <w:t xml:space="preserve"> </w:t>
      </w:r>
      <w:proofErr w:type="spellStart"/>
      <w:r w:rsidRPr="00B10F3E">
        <w:rPr>
          <w:rFonts w:ascii="Arial Narrow" w:hAnsi="Arial Narrow"/>
          <w:bCs/>
        </w:rPr>
        <w:t>dunes</w:t>
      </w:r>
      <w:proofErr w:type="spellEnd"/>
      <w:r w:rsidRPr="00B10F3E">
        <w:rPr>
          <w:rFonts w:ascii="Arial Narrow" w:hAnsi="Arial Narrow"/>
          <w:bCs/>
        </w:rPr>
        <w:t xml:space="preserve">, </w:t>
      </w:r>
      <w:proofErr w:type="spellStart"/>
      <w:r w:rsidRPr="00B10F3E">
        <w:rPr>
          <w:rFonts w:ascii="Arial Narrow" w:hAnsi="Arial Narrow"/>
          <w:bCs/>
        </w:rPr>
        <w:t>Jaisalmer</w:t>
      </w:r>
      <w:proofErr w:type="spellEnd"/>
      <w:r w:rsidRPr="00B10F3E">
        <w:rPr>
          <w:rFonts w:ascii="Arial Narrow" w:hAnsi="Arial Narrow"/>
          <w:bCs/>
        </w:rPr>
        <w:t xml:space="preserve"> (compartido)</w:t>
      </w:r>
    </w:p>
    <w:p w14:paraId="28013E76" w14:textId="7DDA1C2B" w:rsidR="00AD4D26" w:rsidRPr="00B10F3E" w:rsidRDefault="00AD4D26" w:rsidP="00B10F3E">
      <w:pPr>
        <w:pStyle w:val="Prrafodelista"/>
        <w:numPr>
          <w:ilvl w:val="0"/>
          <w:numId w:val="24"/>
        </w:numPr>
        <w:ind w:left="426" w:hanging="284"/>
        <w:jc w:val="both"/>
        <w:rPr>
          <w:rFonts w:ascii="Arial Narrow" w:hAnsi="Arial Narrow"/>
          <w:bCs/>
        </w:rPr>
      </w:pPr>
      <w:r w:rsidRPr="00B10F3E">
        <w:rPr>
          <w:rFonts w:ascii="Arial Narrow" w:hAnsi="Arial Narrow"/>
          <w:bCs/>
        </w:rPr>
        <w:t>Las entradas a los monumentos (01 visita sola) están incluidas en el costo del paquete.</w:t>
      </w:r>
    </w:p>
    <w:p w14:paraId="52C5FBE6" w14:textId="107567D0" w:rsidR="00AD4D26" w:rsidRPr="00B10F3E" w:rsidRDefault="00AD4D26" w:rsidP="00B10F3E">
      <w:pPr>
        <w:pStyle w:val="Prrafodelista"/>
        <w:numPr>
          <w:ilvl w:val="0"/>
          <w:numId w:val="24"/>
        </w:numPr>
        <w:ind w:left="426" w:hanging="284"/>
        <w:jc w:val="both"/>
        <w:rPr>
          <w:rFonts w:ascii="Arial Narrow" w:hAnsi="Arial Narrow"/>
          <w:bCs/>
        </w:rPr>
      </w:pPr>
      <w:r w:rsidRPr="00B10F3E">
        <w:rPr>
          <w:rFonts w:ascii="Arial Narrow" w:hAnsi="Arial Narrow"/>
          <w:bCs/>
        </w:rPr>
        <w:t xml:space="preserve">02 botellas de agua embotellada por persona por en el vehículo durante las visitas </w:t>
      </w:r>
    </w:p>
    <w:p w14:paraId="0ADD23A3" w14:textId="728A2E2F" w:rsidR="00167366" w:rsidRPr="00B10F3E" w:rsidRDefault="00AD4D26" w:rsidP="00B10F3E">
      <w:pPr>
        <w:pStyle w:val="Prrafodelista"/>
        <w:numPr>
          <w:ilvl w:val="0"/>
          <w:numId w:val="24"/>
        </w:numPr>
        <w:ind w:left="426" w:hanging="284"/>
        <w:jc w:val="both"/>
        <w:rPr>
          <w:rFonts w:ascii="Arial Narrow" w:hAnsi="Arial Narrow"/>
          <w:bCs/>
        </w:rPr>
      </w:pPr>
      <w:r w:rsidRPr="00B10F3E">
        <w:rPr>
          <w:rFonts w:ascii="Arial Narrow" w:hAnsi="Arial Narrow"/>
          <w:bCs/>
        </w:rPr>
        <w:t>Todos los impuestos gubernamentales aplicables a la fecha. (sujeto a cambio sin previo aviso)</w:t>
      </w:r>
    </w:p>
    <w:p w14:paraId="1C3521AB" w14:textId="77777777" w:rsidR="00B73732" w:rsidRDefault="00B73732" w:rsidP="001D1584">
      <w:pPr>
        <w:jc w:val="both"/>
        <w:rPr>
          <w:rFonts w:ascii="Arial Narrow" w:hAnsi="Arial Narrow"/>
          <w:b/>
          <w:bCs/>
          <w:color w:val="E36C0A" w:themeColor="accent6" w:themeShade="BF"/>
        </w:rPr>
      </w:pPr>
    </w:p>
    <w:p w14:paraId="32B12FDC" w14:textId="054DFED0" w:rsidR="001D1584" w:rsidRDefault="00802C5F" w:rsidP="001D1584">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5EF956D0" w14:textId="7457326D" w:rsidR="00AA37CE" w:rsidRPr="00B10F3E" w:rsidRDefault="00AA37CE" w:rsidP="00B10F3E">
      <w:pPr>
        <w:pStyle w:val="Prrafodelista"/>
        <w:numPr>
          <w:ilvl w:val="0"/>
          <w:numId w:val="25"/>
        </w:numPr>
        <w:ind w:left="426" w:hanging="284"/>
        <w:rPr>
          <w:rFonts w:ascii="Arial Narrow" w:hAnsi="Arial Narrow"/>
          <w:bCs/>
        </w:rPr>
      </w:pPr>
      <w:r w:rsidRPr="00B10F3E">
        <w:rPr>
          <w:rFonts w:ascii="Arial Narrow" w:hAnsi="Arial Narrow"/>
          <w:bCs/>
        </w:rPr>
        <w:t xml:space="preserve">Billete aéreo internacional, tasas de pasaporte y de visa para India </w:t>
      </w:r>
    </w:p>
    <w:p w14:paraId="1E844FEB" w14:textId="567865B8" w:rsidR="00AA37CE" w:rsidRPr="00B10F3E" w:rsidRDefault="00AA37CE" w:rsidP="00B10F3E">
      <w:pPr>
        <w:pStyle w:val="Prrafodelista"/>
        <w:numPr>
          <w:ilvl w:val="0"/>
          <w:numId w:val="25"/>
        </w:numPr>
        <w:ind w:left="426" w:hanging="284"/>
        <w:rPr>
          <w:rFonts w:ascii="Arial Narrow" w:hAnsi="Arial Narrow"/>
          <w:bCs/>
        </w:rPr>
      </w:pPr>
      <w:r w:rsidRPr="00B10F3E">
        <w:rPr>
          <w:rFonts w:ascii="Arial Narrow" w:hAnsi="Arial Narrow"/>
          <w:bCs/>
        </w:rPr>
        <w:t>Cualquier comida u opciones que no se mencionen en el itinerario o no incluido en el precio.</w:t>
      </w:r>
    </w:p>
    <w:p w14:paraId="54FAA27E" w14:textId="1A9D7842" w:rsidR="00AA37CE" w:rsidRPr="00B10F3E" w:rsidRDefault="00AA37CE" w:rsidP="00B10F3E">
      <w:pPr>
        <w:pStyle w:val="Prrafodelista"/>
        <w:numPr>
          <w:ilvl w:val="0"/>
          <w:numId w:val="25"/>
        </w:numPr>
        <w:ind w:left="426" w:hanging="284"/>
        <w:rPr>
          <w:rFonts w:ascii="Arial Narrow" w:hAnsi="Arial Narrow"/>
          <w:bCs/>
        </w:rPr>
      </w:pPr>
      <w:r w:rsidRPr="00B10F3E">
        <w:rPr>
          <w:rFonts w:ascii="Arial Narrow" w:hAnsi="Arial Narrow"/>
          <w:bCs/>
        </w:rPr>
        <w:t xml:space="preserve">Cualquier elemento de índole personal y propinas. </w:t>
      </w:r>
    </w:p>
    <w:p w14:paraId="2086B95C" w14:textId="7DCCD1BB" w:rsidR="00D05756" w:rsidRPr="00B10F3E" w:rsidRDefault="00AA37CE" w:rsidP="00B10F3E">
      <w:pPr>
        <w:pStyle w:val="Prrafodelista"/>
        <w:numPr>
          <w:ilvl w:val="0"/>
          <w:numId w:val="25"/>
        </w:numPr>
        <w:ind w:left="426" w:hanging="284"/>
        <w:rPr>
          <w:rFonts w:ascii="Arial Narrow" w:hAnsi="Arial Narrow"/>
          <w:b/>
          <w:bCs/>
        </w:rPr>
      </w:pPr>
      <w:r w:rsidRPr="00B10F3E">
        <w:rPr>
          <w:rFonts w:ascii="Arial Narrow" w:hAnsi="Arial Narrow"/>
          <w:bCs/>
        </w:rPr>
        <w:t>Cualquier seguro, prueba de RTPCR etcétera.</w:t>
      </w:r>
    </w:p>
    <w:p w14:paraId="182E64D3" w14:textId="79ED5299" w:rsidR="00C760DB" w:rsidRPr="00B10F3E" w:rsidRDefault="00D05756" w:rsidP="00B10F3E">
      <w:pPr>
        <w:pStyle w:val="Prrafodelista"/>
        <w:numPr>
          <w:ilvl w:val="0"/>
          <w:numId w:val="25"/>
        </w:numPr>
        <w:ind w:left="426" w:hanging="284"/>
        <w:rPr>
          <w:rFonts w:ascii="Arial Narrow" w:hAnsi="Arial Narrow"/>
          <w:b/>
          <w:bCs/>
        </w:rPr>
      </w:pPr>
      <w:r w:rsidRPr="00B10F3E">
        <w:rPr>
          <w:rFonts w:ascii="Arial Narrow" w:hAnsi="Arial Narrow"/>
          <w:bCs/>
        </w:rPr>
        <w:t>Cualquier otro servicio no especificado en el apartado “El Precio Incluye“.</w:t>
      </w:r>
    </w:p>
    <w:p w14:paraId="43D89674" w14:textId="77777777" w:rsidR="00167366" w:rsidRDefault="00167366" w:rsidP="00B10F3E">
      <w:pPr>
        <w:rPr>
          <w:rFonts w:ascii="Arial Narrow" w:hAnsi="Arial Narrow"/>
          <w:b/>
          <w:bCs/>
          <w:color w:val="E36C0A" w:themeColor="accent6" w:themeShade="BF"/>
        </w:rPr>
      </w:pPr>
    </w:p>
    <w:p w14:paraId="5F960878" w14:textId="77777777" w:rsidR="00B10F3E" w:rsidRDefault="00B10F3E" w:rsidP="00B10F3E">
      <w:pPr>
        <w:rPr>
          <w:rFonts w:ascii="Arial Narrow" w:hAnsi="Arial Narrow"/>
          <w:b/>
          <w:bCs/>
          <w:color w:val="E36C0A" w:themeColor="accent6" w:themeShade="BF"/>
        </w:rPr>
      </w:pPr>
    </w:p>
    <w:p w14:paraId="05EA539B" w14:textId="235F66ED" w:rsidR="00071B8F" w:rsidRDefault="00F01A86" w:rsidP="000F0CD1">
      <w:pPr>
        <w:jc w:val="center"/>
        <w:rPr>
          <w:rFonts w:ascii="Arial Narrow" w:hAnsi="Arial Narrow"/>
          <w:b/>
          <w:bCs/>
          <w:color w:val="E36C0A" w:themeColor="accent6" w:themeShade="BF"/>
        </w:rPr>
      </w:pPr>
      <w:bookmarkStart w:id="14" w:name="_Hlk193364499"/>
      <w:r w:rsidRPr="00F01A86">
        <w:rPr>
          <w:rFonts w:ascii="Arial Narrow" w:hAnsi="Arial Narrow"/>
          <w:b/>
          <w:bCs/>
          <w:color w:val="E36C0A" w:themeColor="accent6" w:themeShade="BF"/>
        </w:rPr>
        <w:t>HOTELES PREVISTOS Y/O SIMILARES</w:t>
      </w:r>
      <w:bookmarkStart w:id="15" w:name="_Hlk177976481"/>
      <w:bookmarkEnd w:id="14"/>
    </w:p>
    <w:p w14:paraId="754D444F" w14:textId="77777777" w:rsidR="00AA37CE" w:rsidRPr="000F0CD1" w:rsidRDefault="00AA37CE" w:rsidP="000F0CD1">
      <w:pPr>
        <w:jc w:val="center"/>
        <w:rPr>
          <w:rFonts w:ascii="Arial Narrow" w:hAnsi="Arial Narrow"/>
          <w:b/>
          <w:bCs/>
          <w:color w:val="E36C0A" w:themeColor="accent6" w:themeShade="BF"/>
        </w:rPr>
      </w:pP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174"/>
        <w:gridCol w:w="2500"/>
        <w:gridCol w:w="2790"/>
        <w:gridCol w:w="2818"/>
      </w:tblGrid>
      <w:tr w:rsidR="00AD4D26" w:rsidRPr="00AD4D26" w14:paraId="18D022D0" w14:textId="77777777" w:rsidTr="00AD4D26">
        <w:trPr>
          <w:trHeight w:val="274"/>
          <w:jc w:val="center"/>
        </w:trPr>
        <w:tc>
          <w:tcPr>
            <w:tcW w:w="136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E6F439D" w14:textId="77777777" w:rsidR="00AD4D26" w:rsidRPr="00AD4D26" w:rsidRDefault="00AD4D26" w:rsidP="00AD4D26">
            <w:pPr>
              <w:suppressAutoHyphens/>
              <w:ind w:right="-6"/>
              <w:jc w:val="center"/>
              <w:rPr>
                <w:rFonts w:ascii="Cambria" w:eastAsia="Times New Roman" w:hAnsi="Cambria"/>
                <w:sz w:val="22"/>
                <w:szCs w:val="22"/>
                <w:lang w:val="en-GB" w:eastAsia="ar-SA"/>
              </w:rPr>
            </w:pPr>
            <w:r w:rsidRPr="00AD4D26">
              <w:rPr>
                <w:rFonts w:ascii="Cambria" w:eastAsia="Times New Roman" w:hAnsi="Cambria"/>
                <w:b/>
                <w:sz w:val="22"/>
                <w:szCs w:val="22"/>
                <w:lang w:val="es-ES" w:eastAsia="ar-SA"/>
              </w:rPr>
              <w:t>CIUDAD</w:t>
            </w:r>
          </w:p>
        </w:tc>
        <w:tc>
          <w:tcPr>
            <w:tcW w:w="117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D81CA29" w14:textId="77777777" w:rsidR="00AD4D26" w:rsidRPr="00AD4D26" w:rsidRDefault="00AD4D26" w:rsidP="00AD4D26">
            <w:pPr>
              <w:suppressAutoHyphens/>
              <w:ind w:right="-6"/>
              <w:jc w:val="center"/>
              <w:rPr>
                <w:rFonts w:ascii="Cambria" w:eastAsia="Times New Roman" w:hAnsi="Cambria"/>
                <w:sz w:val="22"/>
                <w:szCs w:val="22"/>
                <w:lang w:val="en-GB" w:eastAsia="ar-SA"/>
              </w:rPr>
            </w:pPr>
            <w:r w:rsidRPr="00AD4D26">
              <w:rPr>
                <w:rFonts w:ascii="Cambria" w:eastAsia="Times New Roman" w:hAnsi="Cambria"/>
                <w:b/>
                <w:sz w:val="22"/>
                <w:szCs w:val="22"/>
                <w:lang w:val="es-ES" w:eastAsia="ar-SA"/>
              </w:rPr>
              <w:t>NOCHES</w:t>
            </w:r>
          </w:p>
        </w:tc>
        <w:tc>
          <w:tcPr>
            <w:tcW w:w="250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7353E91" w14:textId="77777777" w:rsidR="00AD4D26" w:rsidRPr="00AD4D26" w:rsidRDefault="00AD4D26" w:rsidP="00AD4D26">
            <w:pPr>
              <w:suppressAutoHyphens/>
              <w:ind w:right="-6"/>
              <w:jc w:val="center"/>
              <w:rPr>
                <w:rFonts w:ascii="Cambria" w:eastAsia="Times New Roman" w:hAnsi="Cambria"/>
                <w:b/>
                <w:sz w:val="22"/>
                <w:szCs w:val="22"/>
                <w:lang w:val="es-ES" w:eastAsia="ar-SA"/>
              </w:rPr>
            </w:pPr>
            <w:r w:rsidRPr="00AD4D26">
              <w:rPr>
                <w:rFonts w:ascii="Cambria" w:eastAsia="Times New Roman" w:hAnsi="Cambria"/>
                <w:b/>
                <w:sz w:val="22"/>
                <w:szCs w:val="22"/>
                <w:lang w:val="es-ES" w:eastAsia="ar-SA"/>
              </w:rPr>
              <w:t>SUPERIOR+</w:t>
            </w:r>
          </w:p>
        </w:tc>
        <w:tc>
          <w:tcPr>
            <w:tcW w:w="2790"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0AE18F1" w14:textId="77777777" w:rsidR="00AD4D26" w:rsidRPr="00AD4D26" w:rsidRDefault="00AD4D26" w:rsidP="00AD4D26">
            <w:pPr>
              <w:suppressAutoHyphens/>
              <w:ind w:right="-6"/>
              <w:jc w:val="center"/>
              <w:rPr>
                <w:rFonts w:ascii="Cambria" w:eastAsia="Times New Roman" w:hAnsi="Cambria"/>
                <w:b/>
                <w:sz w:val="22"/>
                <w:szCs w:val="22"/>
                <w:lang w:val="es-ES" w:eastAsia="ar-SA"/>
              </w:rPr>
            </w:pPr>
            <w:r w:rsidRPr="00AD4D26">
              <w:rPr>
                <w:rFonts w:ascii="Cambria" w:eastAsia="Times New Roman" w:hAnsi="Cambria"/>
                <w:b/>
                <w:sz w:val="22"/>
                <w:szCs w:val="22"/>
                <w:lang w:val="es-ES" w:eastAsia="ar-SA"/>
              </w:rPr>
              <w:t>SUPERIOR</w:t>
            </w:r>
          </w:p>
        </w:tc>
        <w:tc>
          <w:tcPr>
            <w:tcW w:w="281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1FFAE58" w14:textId="77777777" w:rsidR="00AD4D26" w:rsidRPr="00AD4D26" w:rsidRDefault="00AD4D26" w:rsidP="00AD4D26">
            <w:pPr>
              <w:suppressAutoHyphens/>
              <w:ind w:right="-6"/>
              <w:jc w:val="center"/>
              <w:rPr>
                <w:rFonts w:ascii="Cambria" w:eastAsia="Times New Roman" w:hAnsi="Cambria"/>
                <w:b/>
                <w:sz w:val="22"/>
                <w:szCs w:val="22"/>
                <w:lang w:val="es-ES" w:eastAsia="ar-SA"/>
              </w:rPr>
            </w:pPr>
            <w:r w:rsidRPr="00AD4D26">
              <w:rPr>
                <w:rFonts w:ascii="Cambria" w:eastAsia="Times New Roman" w:hAnsi="Cambria"/>
                <w:b/>
                <w:sz w:val="22"/>
                <w:szCs w:val="22"/>
                <w:lang w:val="es-ES" w:eastAsia="ar-SA"/>
              </w:rPr>
              <w:t>PRIMERA</w:t>
            </w:r>
          </w:p>
        </w:tc>
      </w:tr>
      <w:tr w:rsidR="00AD4D26" w:rsidRPr="00AD4D26" w14:paraId="660A2F87" w14:textId="77777777" w:rsidTr="00AD4D26">
        <w:trPr>
          <w:trHeight w:val="492"/>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14:paraId="03D44BED"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Mumbai</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27165B8"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02</w:t>
            </w:r>
          </w:p>
        </w:tc>
        <w:tc>
          <w:tcPr>
            <w:tcW w:w="2500" w:type="dxa"/>
            <w:tcBorders>
              <w:top w:val="single" w:sz="4" w:space="0" w:color="auto"/>
              <w:left w:val="single" w:sz="4" w:space="0" w:color="auto"/>
              <w:bottom w:val="single" w:sz="4" w:space="0" w:color="auto"/>
              <w:right w:val="single" w:sz="4" w:space="0" w:color="auto"/>
            </w:tcBorders>
            <w:vAlign w:val="center"/>
            <w:hideMark/>
          </w:tcPr>
          <w:p w14:paraId="703F1BE4" w14:textId="6A817FA2"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8" w:history="1">
              <w:r w:rsidRPr="00AD4D26">
                <w:rPr>
                  <w:rFonts w:ascii="Cambria" w:eastAsia="Times New Roman" w:hAnsi="Cambria"/>
                  <w:color w:val="000000" w:themeColor="text1"/>
                  <w:sz w:val="22"/>
                  <w:szCs w:val="22"/>
                  <w:lang w:val="en-IN" w:eastAsia="ar-SA"/>
                </w:rPr>
                <w:t>Taj Mahal Palace</w:t>
              </w:r>
            </w:hyperlink>
            <w:r w:rsidRPr="00AD4D26">
              <w:rPr>
                <w:rFonts w:ascii="Cambria" w:eastAsia="Times New Roman" w:hAnsi="Cambria"/>
                <w:color w:val="000000" w:themeColor="text1"/>
                <w:sz w:val="22"/>
                <w:szCs w:val="22"/>
                <w:lang w:val="en-IN" w:eastAsia="ar-SA"/>
              </w:rPr>
              <w:t>(5*)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9A07022" w14:textId="2BA7226D"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9" w:history="1">
              <w:r w:rsidRPr="00AD4D26">
                <w:rPr>
                  <w:rFonts w:ascii="Cambria" w:eastAsia="Times New Roman" w:hAnsi="Cambria"/>
                  <w:color w:val="000000" w:themeColor="text1"/>
                  <w:sz w:val="22"/>
                  <w:szCs w:val="22"/>
                  <w:lang w:val="en-IN" w:eastAsia="ar-SA"/>
                </w:rPr>
                <w:t>Trident Nariman Point</w:t>
              </w:r>
            </w:hyperlink>
            <w:r w:rsidRPr="00AD4D26">
              <w:rPr>
                <w:rFonts w:ascii="Cambria" w:eastAsia="Times New Roman" w:hAnsi="Cambria"/>
                <w:color w:val="000000" w:themeColor="text1"/>
                <w:sz w:val="22"/>
                <w:szCs w:val="22"/>
                <w:lang w:val="en-IN" w:eastAsia="ar-SA"/>
              </w:rPr>
              <w:t>(5*)</w:t>
            </w:r>
          </w:p>
        </w:tc>
        <w:tc>
          <w:tcPr>
            <w:tcW w:w="2818" w:type="dxa"/>
            <w:tcBorders>
              <w:top w:val="single" w:sz="4" w:space="0" w:color="auto"/>
              <w:left w:val="single" w:sz="4" w:space="0" w:color="auto"/>
              <w:bottom w:val="single" w:sz="4" w:space="0" w:color="auto"/>
              <w:right w:val="single" w:sz="4" w:space="0" w:color="auto"/>
            </w:tcBorders>
            <w:vAlign w:val="center"/>
            <w:hideMark/>
          </w:tcPr>
          <w:p w14:paraId="7B722BE0" w14:textId="5AF2D621" w:rsidR="00AD4D26" w:rsidRPr="00AD4D26" w:rsidRDefault="00AD4D26" w:rsidP="00AD4D26">
            <w:pPr>
              <w:jc w:val="center"/>
              <w:rPr>
                <w:rFonts w:ascii="Cambria" w:eastAsia="Times New Roman" w:hAnsi="Cambria"/>
                <w:color w:val="000000" w:themeColor="text1"/>
                <w:sz w:val="22"/>
                <w:szCs w:val="22"/>
                <w:lang w:val="es-ES_tradnl" w:eastAsia="ar-SA"/>
              </w:rPr>
            </w:pPr>
            <w:hyperlink r:id="rId10" w:history="1">
              <w:r w:rsidRPr="00AD4D26">
                <w:rPr>
                  <w:rFonts w:ascii="Cambria" w:eastAsia="Times New Roman" w:hAnsi="Cambria"/>
                  <w:color w:val="000000" w:themeColor="text1"/>
                  <w:sz w:val="22"/>
                  <w:szCs w:val="22"/>
                  <w:lang w:val="es-ES_tradnl" w:eastAsia="ar-SA"/>
                </w:rPr>
                <w:t xml:space="preserve">Hotel </w:t>
              </w:r>
              <w:proofErr w:type="spellStart"/>
              <w:r w:rsidRPr="00AD4D26">
                <w:rPr>
                  <w:rFonts w:ascii="Cambria" w:eastAsia="Times New Roman" w:hAnsi="Cambria"/>
                  <w:color w:val="000000" w:themeColor="text1"/>
                  <w:sz w:val="22"/>
                  <w:szCs w:val="22"/>
                  <w:lang w:val="es-ES_tradnl" w:eastAsia="ar-SA"/>
                </w:rPr>
                <w:t>Fariyas</w:t>
              </w:r>
              <w:proofErr w:type="spellEnd"/>
            </w:hyperlink>
            <w:r w:rsidRPr="00AD4D26">
              <w:rPr>
                <w:rFonts w:ascii="Cambria" w:eastAsia="Times New Roman" w:hAnsi="Cambria"/>
                <w:color w:val="000000" w:themeColor="text1"/>
                <w:sz w:val="22"/>
                <w:szCs w:val="22"/>
                <w:lang w:val="es-ES_tradnl" w:eastAsia="ar-SA"/>
              </w:rPr>
              <w:t xml:space="preserve"> (4*)</w:t>
            </w:r>
          </w:p>
        </w:tc>
      </w:tr>
      <w:tr w:rsidR="00AD4D26" w:rsidRPr="00AD4D26" w14:paraId="1B365E2E" w14:textId="77777777" w:rsidTr="00AD4D26">
        <w:trPr>
          <w:trHeight w:val="556"/>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14:paraId="2FCE3153"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proofErr w:type="spellStart"/>
            <w:r w:rsidRPr="00AD4D26">
              <w:rPr>
                <w:rFonts w:ascii="Cambria" w:eastAsia="Times New Roman" w:hAnsi="Cambria"/>
                <w:color w:val="000000"/>
                <w:sz w:val="22"/>
                <w:szCs w:val="22"/>
                <w:lang w:val="es-ES_tradnl" w:eastAsia="ar-SA"/>
              </w:rPr>
              <w:lastRenderedPageBreak/>
              <w:t>Udaipur</w:t>
            </w:r>
            <w:proofErr w:type="spellEnd"/>
          </w:p>
        </w:tc>
        <w:tc>
          <w:tcPr>
            <w:tcW w:w="1174" w:type="dxa"/>
            <w:tcBorders>
              <w:top w:val="single" w:sz="4" w:space="0" w:color="auto"/>
              <w:left w:val="single" w:sz="4" w:space="0" w:color="auto"/>
              <w:bottom w:val="single" w:sz="4" w:space="0" w:color="auto"/>
              <w:right w:val="single" w:sz="4" w:space="0" w:color="auto"/>
            </w:tcBorders>
            <w:vAlign w:val="center"/>
            <w:hideMark/>
          </w:tcPr>
          <w:p w14:paraId="14470A7B"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02</w:t>
            </w:r>
          </w:p>
        </w:tc>
        <w:tc>
          <w:tcPr>
            <w:tcW w:w="2500" w:type="dxa"/>
            <w:tcBorders>
              <w:top w:val="single" w:sz="4" w:space="0" w:color="auto"/>
              <w:left w:val="single" w:sz="4" w:space="0" w:color="auto"/>
              <w:bottom w:val="single" w:sz="4" w:space="0" w:color="auto"/>
              <w:right w:val="single" w:sz="4" w:space="0" w:color="auto"/>
            </w:tcBorders>
            <w:vAlign w:val="center"/>
            <w:hideMark/>
          </w:tcPr>
          <w:p w14:paraId="6B320C8F" w14:textId="77A27A26"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11" w:history="1">
              <w:r w:rsidRPr="00AD4D26">
                <w:rPr>
                  <w:rFonts w:ascii="Cambria" w:eastAsia="Times New Roman" w:hAnsi="Cambria"/>
                  <w:color w:val="000000" w:themeColor="text1"/>
                  <w:sz w:val="22"/>
                  <w:szCs w:val="22"/>
                  <w:lang w:val="en-IN" w:eastAsia="ar-SA"/>
                </w:rPr>
                <w:t xml:space="preserve">Fateh </w:t>
              </w:r>
              <w:proofErr w:type="spellStart"/>
              <w:r w:rsidRPr="00AD4D26">
                <w:rPr>
                  <w:rFonts w:ascii="Cambria" w:eastAsia="Times New Roman" w:hAnsi="Cambria"/>
                  <w:color w:val="000000" w:themeColor="text1"/>
                  <w:sz w:val="22"/>
                  <w:szCs w:val="22"/>
                  <w:lang w:val="en-IN" w:eastAsia="ar-SA"/>
                </w:rPr>
                <w:t>Garh</w:t>
              </w:r>
              <w:proofErr w:type="spellEnd"/>
            </w:hyperlink>
            <w:r w:rsidRPr="00AD4D26">
              <w:rPr>
                <w:rFonts w:ascii="Cambria" w:eastAsia="Times New Roman" w:hAnsi="Cambria"/>
                <w:color w:val="000000" w:themeColor="text1"/>
                <w:sz w:val="22"/>
                <w:szCs w:val="22"/>
                <w:lang w:val="en-IN" w:eastAsia="ar-SA"/>
              </w:rPr>
              <w:t xml:space="preserve"> (5*)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471C785" w14:textId="51504782"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12" w:history="1">
              <w:r w:rsidRPr="00AD4D26">
                <w:rPr>
                  <w:rFonts w:ascii="Cambria" w:eastAsia="Times New Roman" w:hAnsi="Cambria"/>
                  <w:color w:val="000000" w:themeColor="text1"/>
                  <w:sz w:val="22"/>
                  <w:szCs w:val="22"/>
                  <w:lang w:val="en-IN" w:eastAsia="ar-SA"/>
                </w:rPr>
                <w:t>Trident</w:t>
              </w:r>
            </w:hyperlink>
            <w:r w:rsidRPr="00AD4D26">
              <w:rPr>
                <w:rFonts w:ascii="Cambria" w:eastAsia="Times New Roman" w:hAnsi="Cambria"/>
                <w:color w:val="000000" w:themeColor="text1"/>
                <w:sz w:val="22"/>
                <w:szCs w:val="22"/>
                <w:lang w:val="en-IN" w:eastAsia="ar-SA"/>
              </w:rPr>
              <w:t xml:space="preserve"> (5*)</w:t>
            </w:r>
          </w:p>
        </w:tc>
        <w:tc>
          <w:tcPr>
            <w:tcW w:w="2818" w:type="dxa"/>
            <w:tcBorders>
              <w:top w:val="single" w:sz="4" w:space="0" w:color="auto"/>
              <w:left w:val="single" w:sz="4" w:space="0" w:color="auto"/>
              <w:bottom w:val="single" w:sz="4" w:space="0" w:color="auto"/>
              <w:right w:val="single" w:sz="4" w:space="0" w:color="auto"/>
            </w:tcBorders>
            <w:vAlign w:val="center"/>
            <w:hideMark/>
          </w:tcPr>
          <w:p w14:paraId="67289704" w14:textId="560038B4" w:rsidR="00AD4D26" w:rsidRPr="00AD4D26" w:rsidRDefault="00AD4D26" w:rsidP="00AD4D26">
            <w:pPr>
              <w:suppressAutoHyphens/>
              <w:jc w:val="center"/>
              <w:rPr>
                <w:rFonts w:ascii="Cambria" w:eastAsia="Times New Roman" w:hAnsi="Cambria"/>
                <w:color w:val="000000" w:themeColor="text1"/>
                <w:sz w:val="22"/>
                <w:szCs w:val="22"/>
                <w:lang w:val="es-ES_tradnl" w:eastAsia="ar-SA"/>
              </w:rPr>
            </w:pPr>
            <w:hyperlink r:id="rId13" w:history="1">
              <w:proofErr w:type="spellStart"/>
              <w:r w:rsidRPr="00AD4D26">
                <w:rPr>
                  <w:rFonts w:ascii="Cambria" w:eastAsia="Times New Roman" w:hAnsi="Cambria"/>
                  <w:color w:val="000000" w:themeColor="text1"/>
                  <w:sz w:val="22"/>
                  <w:szCs w:val="22"/>
                  <w:lang w:val="es-ES_tradnl" w:eastAsia="ar-SA"/>
                </w:rPr>
                <w:t>Fateh</w:t>
              </w:r>
              <w:proofErr w:type="spellEnd"/>
              <w:r w:rsidRPr="00AD4D26">
                <w:rPr>
                  <w:rFonts w:ascii="Cambria" w:eastAsia="Times New Roman" w:hAnsi="Cambria"/>
                  <w:color w:val="000000" w:themeColor="text1"/>
                  <w:sz w:val="22"/>
                  <w:szCs w:val="22"/>
                  <w:lang w:val="es-ES_tradnl" w:eastAsia="ar-SA"/>
                </w:rPr>
                <w:t xml:space="preserve"> </w:t>
              </w:r>
              <w:proofErr w:type="spellStart"/>
              <w:r w:rsidRPr="00AD4D26">
                <w:rPr>
                  <w:rFonts w:ascii="Cambria" w:eastAsia="Times New Roman" w:hAnsi="Cambria"/>
                  <w:color w:val="000000" w:themeColor="text1"/>
                  <w:sz w:val="22"/>
                  <w:szCs w:val="22"/>
                  <w:lang w:val="es-ES_tradnl" w:eastAsia="ar-SA"/>
                </w:rPr>
                <w:t>Niwas</w:t>
              </w:r>
              <w:proofErr w:type="spellEnd"/>
            </w:hyperlink>
            <w:r w:rsidRPr="00AD4D26">
              <w:rPr>
                <w:rFonts w:ascii="Cambria" w:eastAsia="Times New Roman" w:hAnsi="Cambria"/>
                <w:color w:val="000000" w:themeColor="text1"/>
                <w:sz w:val="22"/>
                <w:szCs w:val="22"/>
                <w:lang w:val="es-ES_tradnl" w:eastAsia="ar-SA"/>
              </w:rPr>
              <w:t xml:space="preserve"> (4*)</w:t>
            </w:r>
          </w:p>
        </w:tc>
      </w:tr>
      <w:tr w:rsidR="00AD4D26" w:rsidRPr="00AD4D26" w14:paraId="309D6C16" w14:textId="77777777" w:rsidTr="00AD4D26">
        <w:trPr>
          <w:trHeight w:val="564"/>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14:paraId="0FC7C981"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Jodhpur</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E8A1594"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01</w:t>
            </w:r>
          </w:p>
        </w:tc>
        <w:tc>
          <w:tcPr>
            <w:tcW w:w="2500" w:type="dxa"/>
            <w:tcBorders>
              <w:top w:val="single" w:sz="4" w:space="0" w:color="auto"/>
              <w:left w:val="single" w:sz="4" w:space="0" w:color="auto"/>
              <w:bottom w:val="single" w:sz="4" w:space="0" w:color="auto"/>
              <w:right w:val="single" w:sz="4" w:space="0" w:color="auto"/>
            </w:tcBorders>
            <w:vAlign w:val="center"/>
            <w:hideMark/>
          </w:tcPr>
          <w:p w14:paraId="253CC128" w14:textId="1E2446DB"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14" w:history="1">
              <w:r w:rsidRPr="00AD4D26">
                <w:rPr>
                  <w:rFonts w:ascii="Cambria" w:eastAsia="Times New Roman" w:hAnsi="Cambria"/>
                  <w:color w:val="000000" w:themeColor="text1"/>
                  <w:sz w:val="22"/>
                  <w:szCs w:val="22"/>
                  <w:lang w:val="en-IN" w:eastAsia="ar-SA"/>
                </w:rPr>
                <w:t>Taj Hari Mahal</w:t>
              </w:r>
            </w:hyperlink>
            <w:r w:rsidRPr="00AD4D26">
              <w:rPr>
                <w:rFonts w:ascii="Cambria" w:eastAsia="Times New Roman" w:hAnsi="Cambria"/>
                <w:color w:val="000000" w:themeColor="text1"/>
                <w:sz w:val="22"/>
                <w:szCs w:val="22"/>
                <w:lang w:val="en-IN" w:eastAsia="ar-SA"/>
              </w:rPr>
              <w:t xml:space="preserve"> (5*)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1E3BE50" w14:textId="5677AE03"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15" w:history="1">
              <w:r w:rsidRPr="00AD4D26">
                <w:rPr>
                  <w:rFonts w:ascii="Cambria" w:eastAsia="Times New Roman" w:hAnsi="Cambria"/>
                  <w:color w:val="000000" w:themeColor="text1"/>
                  <w:sz w:val="22"/>
                  <w:szCs w:val="22"/>
                  <w:lang w:val="en-IN" w:eastAsia="ar-SA"/>
                </w:rPr>
                <w:t xml:space="preserve">ITC </w:t>
              </w:r>
              <w:proofErr w:type="spellStart"/>
              <w:r w:rsidRPr="00AD4D26">
                <w:rPr>
                  <w:rFonts w:ascii="Cambria" w:eastAsia="Times New Roman" w:hAnsi="Cambria"/>
                  <w:color w:val="000000" w:themeColor="text1"/>
                  <w:sz w:val="22"/>
                  <w:szCs w:val="22"/>
                  <w:lang w:val="en-IN" w:eastAsia="ar-SA"/>
                </w:rPr>
                <w:t>WelcomHotel</w:t>
              </w:r>
              <w:proofErr w:type="spellEnd"/>
              <w:r w:rsidRPr="00AD4D26">
                <w:rPr>
                  <w:rFonts w:ascii="Cambria" w:eastAsia="Times New Roman" w:hAnsi="Cambria"/>
                  <w:color w:val="000000" w:themeColor="text1"/>
                  <w:sz w:val="22"/>
                  <w:szCs w:val="22"/>
                  <w:lang w:val="en-IN" w:eastAsia="ar-SA"/>
                </w:rPr>
                <w:t xml:space="preserve"> Jodhpur</w:t>
              </w:r>
            </w:hyperlink>
            <w:r w:rsidRPr="00AD4D26">
              <w:rPr>
                <w:rFonts w:ascii="Cambria" w:eastAsia="Times New Roman" w:hAnsi="Cambria"/>
                <w:color w:val="000000" w:themeColor="text1"/>
                <w:sz w:val="22"/>
                <w:szCs w:val="22"/>
                <w:lang w:val="en-IN" w:eastAsia="ar-SA"/>
              </w:rPr>
              <w:t xml:space="preserve"> (5*)</w:t>
            </w:r>
          </w:p>
        </w:tc>
        <w:tc>
          <w:tcPr>
            <w:tcW w:w="2818" w:type="dxa"/>
            <w:tcBorders>
              <w:top w:val="single" w:sz="4" w:space="0" w:color="auto"/>
              <w:left w:val="single" w:sz="4" w:space="0" w:color="auto"/>
              <w:bottom w:val="single" w:sz="4" w:space="0" w:color="auto"/>
              <w:right w:val="single" w:sz="4" w:space="0" w:color="auto"/>
            </w:tcBorders>
            <w:vAlign w:val="center"/>
            <w:hideMark/>
          </w:tcPr>
          <w:p w14:paraId="574296BB" w14:textId="18E81CFE"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16" w:history="1">
              <w:r w:rsidRPr="00AD4D26">
                <w:rPr>
                  <w:rFonts w:ascii="Cambria" w:eastAsia="Times New Roman" w:hAnsi="Cambria"/>
                  <w:color w:val="000000" w:themeColor="text1"/>
                  <w:sz w:val="22"/>
                  <w:szCs w:val="22"/>
                  <w:lang w:val="en-IN" w:eastAsia="ar-SA"/>
                </w:rPr>
                <w:t>Fairfield by Marriott</w:t>
              </w:r>
            </w:hyperlink>
            <w:r w:rsidRPr="00AD4D26">
              <w:rPr>
                <w:rFonts w:ascii="Cambria" w:eastAsia="Times New Roman" w:hAnsi="Cambria"/>
                <w:color w:val="000000" w:themeColor="text1"/>
                <w:sz w:val="22"/>
                <w:szCs w:val="22"/>
                <w:lang w:val="en-IN" w:eastAsia="ar-SA"/>
              </w:rPr>
              <w:t xml:space="preserve"> (4*)</w:t>
            </w:r>
          </w:p>
        </w:tc>
      </w:tr>
      <w:tr w:rsidR="00AD4D26" w:rsidRPr="00AD4D26" w14:paraId="0DA23D2A" w14:textId="77777777" w:rsidTr="00AD4D26">
        <w:trPr>
          <w:trHeight w:val="685"/>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14:paraId="22484DE7"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proofErr w:type="spellStart"/>
            <w:r w:rsidRPr="00AD4D26">
              <w:rPr>
                <w:rFonts w:ascii="Cambria" w:eastAsia="Times New Roman" w:hAnsi="Cambria"/>
                <w:color w:val="000000"/>
                <w:sz w:val="22"/>
                <w:szCs w:val="22"/>
                <w:lang w:val="es-ES_tradnl" w:eastAsia="ar-SA"/>
              </w:rPr>
              <w:t>Jaisalmer</w:t>
            </w:r>
            <w:proofErr w:type="spellEnd"/>
          </w:p>
        </w:tc>
        <w:tc>
          <w:tcPr>
            <w:tcW w:w="1174" w:type="dxa"/>
            <w:tcBorders>
              <w:top w:val="single" w:sz="4" w:space="0" w:color="auto"/>
              <w:left w:val="single" w:sz="4" w:space="0" w:color="auto"/>
              <w:bottom w:val="single" w:sz="4" w:space="0" w:color="auto"/>
              <w:right w:val="single" w:sz="4" w:space="0" w:color="auto"/>
            </w:tcBorders>
            <w:vAlign w:val="center"/>
            <w:hideMark/>
          </w:tcPr>
          <w:p w14:paraId="4AE15C73"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02</w:t>
            </w:r>
          </w:p>
        </w:tc>
        <w:tc>
          <w:tcPr>
            <w:tcW w:w="2500" w:type="dxa"/>
            <w:tcBorders>
              <w:top w:val="single" w:sz="4" w:space="0" w:color="auto"/>
              <w:left w:val="single" w:sz="4" w:space="0" w:color="auto"/>
              <w:bottom w:val="single" w:sz="4" w:space="0" w:color="auto"/>
              <w:right w:val="single" w:sz="4" w:space="0" w:color="auto"/>
            </w:tcBorders>
            <w:vAlign w:val="center"/>
            <w:hideMark/>
          </w:tcPr>
          <w:p w14:paraId="3F4936D3" w14:textId="69BD8396"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17" w:history="1">
              <w:r w:rsidRPr="00AD4D26">
                <w:rPr>
                  <w:rFonts w:ascii="Cambria" w:eastAsia="Times New Roman" w:hAnsi="Cambria"/>
                  <w:color w:val="000000" w:themeColor="text1"/>
                  <w:sz w:val="22"/>
                  <w:szCs w:val="22"/>
                  <w:lang w:val="en-IN" w:eastAsia="ar-SA"/>
                </w:rPr>
                <w:t xml:space="preserve">Surya </w:t>
              </w:r>
              <w:proofErr w:type="spellStart"/>
              <w:r w:rsidRPr="00AD4D26">
                <w:rPr>
                  <w:rFonts w:ascii="Cambria" w:eastAsia="Times New Roman" w:hAnsi="Cambria"/>
                  <w:color w:val="000000" w:themeColor="text1"/>
                  <w:sz w:val="22"/>
                  <w:szCs w:val="22"/>
                  <w:lang w:val="en-IN" w:eastAsia="ar-SA"/>
                </w:rPr>
                <w:t>Garh</w:t>
              </w:r>
              <w:proofErr w:type="spellEnd"/>
            </w:hyperlink>
            <w:r w:rsidRPr="00AD4D26">
              <w:rPr>
                <w:rFonts w:ascii="Cambria" w:eastAsia="Times New Roman" w:hAnsi="Cambria"/>
                <w:color w:val="000000" w:themeColor="text1"/>
                <w:sz w:val="22"/>
                <w:szCs w:val="22"/>
                <w:lang w:val="en-IN" w:eastAsia="ar-SA"/>
              </w:rPr>
              <w:t xml:space="preserve"> (5*)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BBB6E16" w14:textId="7C1EFA95"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18" w:history="1">
              <w:r w:rsidRPr="00AD4D26">
                <w:rPr>
                  <w:rFonts w:ascii="Cambria" w:eastAsia="Times New Roman" w:hAnsi="Cambria"/>
                  <w:color w:val="000000" w:themeColor="text1"/>
                  <w:sz w:val="22"/>
                  <w:szCs w:val="22"/>
                  <w:lang w:val="en-IN" w:eastAsia="ar-SA"/>
                </w:rPr>
                <w:t>Marriott Resort &amp; Spa</w:t>
              </w:r>
            </w:hyperlink>
            <w:r w:rsidRPr="00AD4D26">
              <w:rPr>
                <w:rFonts w:ascii="Cambria" w:eastAsia="Times New Roman" w:hAnsi="Cambria"/>
                <w:color w:val="000000" w:themeColor="text1"/>
                <w:sz w:val="22"/>
                <w:szCs w:val="22"/>
                <w:lang w:val="en-IN" w:eastAsia="ar-SA"/>
              </w:rPr>
              <w:t xml:space="preserve"> (5*)</w:t>
            </w:r>
          </w:p>
        </w:tc>
        <w:tc>
          <w:tcPr>
            <w:tcW w:w="2818" w:type="dxa"/>
            <w:tcBorders>
              <w:top w:val="single" w:sz="4" w:space="0" w:color="auto"/>
              <w:left w:val="single" w:sz="4" w:space="0" w:color="auto"/>
              <w:bottom w:val="single" w:sz="4" w:space="0" w:color="auto"/>
              <w:right w:val="single" w:sz="4" w:space="0" w:color="auto"/>
            </w:tcBorders>
            <w:vAlign w:val="center"/>
            <w:hideMark/>
          </w:tcPr>
          <w:p w14:paraId="09474156" w14:textId="3C993492" w:rsidR="00AD4D26" w:rsidRPr="00AD4D26" w:rsidRDefault="00AD4D26" w:rsidP="00AD4D26">
            <w:pPr>
              <w:suppressAutoHyphens/>
              <w:jc w:val="center"/>
              <w:rPr>
                <w:rFonts w:ascii="Cambria" w:eastAsia="Times New Roman" w:hAnsi="Cambria"/>
                <w:color w:val="000000" w:themeColor="text1"/>
                <w:sz w:val="22"/>
                <w:szCs w:val="22"/>
                <w:lang w:val="es-ES_tradnl" w:eastAsia="ar-SA"/>
              </w:rPr>
            </w:pPr>
            <w:hyperlink r:id="rId19" w:history="1">
              <w:proofErr w:type="spellStart"/>
              <w:r w:rsidRPr="00AD4D26">
                <w:rPr>
                  <w:rFonts w:ascii="Cambria" w:eastAsia="Times New Roman" w:hAnsi="Cambria"/>
                  <w:color w:val="000000" w:themeColor="text1"/>
                  <w:sz w:val="22"/>
                  <w:szCs w:val="22"/>
                  <w:lang w:val="es-ES_tradnl" w:eastAsia="ar-SA"/>
                </w:rPr>
                <w:t>Jaisalkot</w:t>
              </w:r>
              <w:proofErr w:type="spellEnd"/>
            </w:hyperlink>
            <w:r w:rsidRPr="00AD4D26">
              <w:rPr>
                <w:rFonts w:ascii="Cambria" w:eastAsia="Times New Roman" w:hAnsi="Cambria"/>
                <w:color w:val="000000" w:themeColor="text1"/>
                <w:sz w:val="22"/>
                <w:szCs w:val="22"/>
                <w:lang w:val="es-ES_tradnl" w:eastAsia="ar-SA"/>
              </w:rPr>
              <w:t xml:space="preserve"> (4*+)</w:t>
            </w:r>
          </w:p>
        </w:tc>
      </w:tr>
      <w:tr w:rsidR="00AD4D26" w:rsidRPr="00AD4D26" w14:paraId="3D9E21EF" w14:textId="77777777" w:rsidTr="00AD4D26">
        <w:trPr>
          <w:trHeight w:val="676"/>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14:paraId="241126B9"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proofErr w:type="spellStart"/>
            <w:r w:rsidRPr="00AD4D26">
              <w:rPr>
                <w:rFonts w:ascii="Cambria" w:eastAsia="Times New Roman" w:hAnsi="Cambria"/>
                <w:color w:val="000000"/>
                <w:sz w:val="22"/>
                <w:szCs w:val="22"/>
                <w:lang w:val="es-ES_tradnl" w:eastAsia="ar-SA"/>
              </w:rPr>
              <w:t>Bikaner</w:t>
            </w:r>
            <w:proofErr w:type="spellEnd"/>
          </w:p>
        </w:tc>
        <w:tc>
          <w:tcPr>
            <w:tcW w:w="1174" w:type="dxa"/>
            <w:tcBorders>
              <w:top w:val="single" w:sz="4" w:space="0" w:color="auto"/>
              <w:left w:val="single" w:sz="4" w:space="0" w:color="auto"/>
              <w:bottom w:val="single" w:sz="4" w:space="0" w:color="auto"/>
              <w:right w:val="single" w:sz="4" w:space="0" w:color="auto"/>
            </w:tcBorders>
            <w:vAlign w:val="center"/>
            <w:hideMark/>
          </w:tcPr>
          <w:p w14:paraId="41075AB7"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01</w:t>
            </w:r>
          </w:p>
        </w:tc>
        <w:tc>
          <w:tcPr>
            <w:tcW w:w="2500" w:type="dxa"/>
            <w:tcBorders>
              <w:top w:val="single" w:sz="4" w:space="0" w:color="auto"/>
              <w:left w:val="single" w:sz="4" w:space="0" w:color="auto"/>
              <w:bottom w:val="single" w:sz="4" w:space="0" w:color="auto"/>
              <w:right w:val="single" w:sz="4" w:space="0" w:color="auto"/>
            </w:tcBorders>
            <w:vAlign w:val="center"/>
            <w:hideMark/>
          </w:tcPr>
          <w:p w14:paraId="14FBA780" w14:textId="624BA927" w:rsidR="00AD4D26" w:rsidRPr="00AD4D26" w:rsidRDefault="00AD4D26" w:rsidP="00AD4D26">
            <w:pPr>
              <w:suppressAutoHyphens/>
              <w:jc w:val="center"/>
              <w:rPr>
                <w:rFonts w:ascii="Cambria" w:eastAsia="Times New Roman" w:hAnsi="Cambria"/>
                <w:color w:val="000000" w:themeColor="text1"/>
                <w:sz w:val="22"/>
                <w:szCs w:val="22"/>
                <w:lang w:val="es-ES_tradnl" w:eastAsia="ar-SA"/>
              </w:rPr>
            </w:pPr>
            <w:hyperlink r:id="rId20" w:history="1">
              <w:r w:rsidRPr="00AD4D26">
                <w:rPr>
                  <w:rFonts w:ascii="Cambria" w:eastAsia="Times New Roman" w:hAnsi="Cambria"/>
                  <w:color w:val="000000" w:themeColor="text1"/>
                  <w:sz w:val="22"/>
                  <w:szCs w:val="22"/>
                  <w:lang w:val="es-ES_tradnl" w:eastAsia="ar-SA"/>
                </w:rPr>
                <w:t xml:space="preserve">Narendra </w:t>
              </w:r>
              <w:proofErr w:type="spellStart"/>
              <w:r w:rsidRPr="00AD4D26">
                <w:rPr>
                  <w:rFonts w:ascii="Cambria" w:eastAsia="Times New Roman" w:hAnsi="Cambria"/>
                  <w:color w:val="000000" w:themeColor="text1"/>
                  <w:sz w:val="22"/>
                  <w:szCs w:val="22"/>
                  <w:lang w:val="es-ES_tradnl" w:eastAsia="ar-SA"/>
                </w:rPr>
                <w:t>Bhawan</w:t>
              </w:r>
              <w:proofErr w:type="spellEnd"/>
            </w:hyperlink>
            <w:r w:rsidRPr="00AD4D26">
              <w:rPr>
                <w:rFonts w:ascii="Cambria" w:eastAsia="Times New Roman" w:hAnsi="Cambria"/>
                <w:color w:val="000000" w:themeColor="text1"/>
                <w:sz w:val="22"/>
                <w:szCs w:val="22"/>
                <w:lang w:val="es-ES_tradnl" w:eastAsia="ar-SA"/>
              </w:rPr>
              <w:t xml:space="preserve"> (5*)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FAC11DF" w14:textId="0EE97597" w:rsidR="00AD4D26" w:rsidRPr="00AD4D26" w:rsidRDefault="00AD4D26" w:rsidP="00AD4D26">
            <w:pPr>
              <w:suppressAutoHyphens/>
              <w:jc w:val="center"/>
              <w:rPr>
                <w:rFonts w:ascii="Cambria" w:eastAsia="Times New Roman" w:hAnsi="Cambria"/>
                <w:color w:val="000000" w:themeColor="text1"/>
                <w:sz w:val="22"/>
                <w:szCs w:val="22"/>
                <w:lang w:val="es-ES_tradnl" w:eastAsia="ar-SA"/>
              </w:rPr>
            </w:pPr>
            <w:hyperlink r:id="rId21" w:history="1">
              <w:r w:rsidRPr="00AD4D26">
                <w:rPr>
                  <w:rFonts w:ascii="Cambria" w:eastAsia="Times New Roman" w:hAnsi="Cambria"/>
                  <w:color w:val="000000" w:themeColor="text1"/>
                  <w:sz w:val="22"/>
                  <w:szCs w:val="22"/>
                  <w:lang w:val="es-ES_tradnl" w:eastAsia="ar-SA"/>
                </w:rPr>
                <w:t xml:space="preserve">Narendra </w:t>
              </w:r>
              <w:proofErr w:type="spellStart"/>
              <w:r w:rsidRPr="00AD4D26">
                <w:rPr>
                  <w:rFonts w:ascii="Cambria" w:eastAsia="Times New Roman" w:hAnsi="Cambria"/>
                  <w:color w:val="000000" w:themeColor="text1"/>
                  <w:sz w:val="22"/>
                  <w:szCs w:val="22"/>
                  <w:lang w:val="es-ES_tradnl" w:eastAsia="ar-SA"/>
                </w:rPr>
                <w:t>Bhawan</w:t>
              </w:r>
              <w:proofErr w:type="spellEnd"/>
            </w:hyperlink>
            <w:r w:rsidRPr="00AD4D26">
              <w:rPr>
                <w:rFonts w:ascii="Cambria" w:eastAsia="Times New Roman" w:hAnsi="Cambria"/>
                <w:color w:val="000000" w:themeColor="text1"/>
                <w:sz w:val="22"/>
                <w:szCs w:val="22"/>
                <w:lang w:val="es-ES_tradnl" w:eastAsia="ar-SA"/>
              </w:rPr>
              <w:t xml:space="preserve"> (5*)</w:t>
            </w:r>
          </w:p>
        </w:tc>
        <w:tc>
          <w:tcPr>
            <w:tcW w:w="2818" w:type="dxa"/>
            <w:tcBorders>
              <w:top w:val="single" w:sz="4" w:space="0" w:color="auto"/>
              <w:left w:val="single" w:sz="4" w:space="0" w:color="auto"/>
              <w:bottom w:val="single" w:sz="4" w:space="0" w:color="auto"/>
              <w:right w:val="single" w:sz="4" w:space="0" w:color="auto"/>
            </w:tcBorders>
            <w:vAlign w:val="center"/>
            <w:hideMark/>
          </w:tcPr>
          <w:p w14:paraId="5BF769AE" w14:textId="0710FC3B" w:rsidR="00AD4D26" w:rsidRPr="00AD4D26" w:rsidRDefault="00AD4D26" w:rsidP="00AD4D26">
            <w:pPr>
              <w:suppressAutoHyphens/>
              <w:jc w:val="center"/>
              <w:rPr>
                <w:rFonts w:ascii="Cambria" w:eastAsia="Times New Roman" w:hAnsi="Cambria"/>
                <w:color w:val="000000" w:themeColor="text1"/>
                <w:sz w:val="22"/>
                <w:szCs w:val="22"/>
                <w:lang w:val="es-ES_tradnl" w:eastAsia="ar-SA"/>
              </w:rPr>
            </w:pPr>
            <w:hyperlink r:id="rId22" w:history="1">
              <w:proofErr w:type="spellStart"/>
              <w:r w:rsidRPr="00AD4D26">
                <w:rPr>
                  <w:rFonts w:ascii="Cambria" w:eastAsia="Times New Roman" w:hAnsi="Cambria"/>
                  <w:color w:val="000000" w:themeColor="text1"/>
                  <w:sz w:val="22"/>
                  <w:szCs w:val="22"/>
                  <w:lang w:val="es-ES_tradnl" w:eastAsia="ar-SA"/>
                </w:rPr>
                <w:t>Lallgarh</w:t>
              </w:r>
              <w:proofErr w:type="spellEnd"/>
              <w:r w:rsidRPr="00AD4D26">
                <w:rPr>
                  <w:rFonts w:ascii="Cambria" w:eastAsia="Times New Roman" w:hAnsi="Cambria"/>
                  <w:color w:val="000000" w:themeColor="text1"/>
                  <w:sz w:val="22"/>
                  <w:szCs w:val="22"/>
                  <w:lang w:val="es-ES_tradnl" w:eastAsia="ar-SA"/>
                </w:rPr>
                <w:t xml:space="preserve"> Palace</w:t>
              </w:r>
            </w:hyperlink>
            <w:r w:rsidRPr="00AD4D26">
              <w:rPr>
                <w:rFonts w:ascii="Cambria" w:eastAsia="Times New Roman" w:hAnsi="Cambria"/>
                <w:color w:val="000000" w:themeColor="text1"/>
                <w:sz w:val="22"/>
                <w:szCs w:val="22"/>
                <w:lang w:val="es-ES_tradnl" w:eastAsia="ar-SA"/>
              </w:rPr>
              <w:t xml:space="preserve"> (4*)</w:t>
            </w:r>
          </w:p>
        </w:tc>
      </w:tr>
      <w:tr w:rsidR="00AD4D26" w:rsidRPr="00AD4D26" w14:paraId="381A9EEA" w14:textId="77777777" w:rsidTr="00AD4D26">
        <w:trPr>
          <w:trHeight w:val="490"/>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14:paraId="7688B2F9"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Jaipur</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54702E6"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02</w:t>
            </w:r>
          </w:p>
        </w:tc>
        <w:tc>
          <w:tcPr>
            <w:tcW w:w="2500" w:type="dxa"/>
            <w:tcBorders>
              <w:top w:val="single" w:sz="4" w:space="0" w:color="auto"/>
              <w:left w:val="single" w:sz="4" w:space="0" w:color="auto"/>
              <w:bottom w:val="single" w:sz="4" w:space="0" w:color="auto"/>
              <w:right w:val="single" w:sz="4" w:space="0" w:color="auto"/>
            </w:tcBorders>
            <w:vAlign w:val="center"/>
            <w:hideMark/>
          </w:tcPr>
          <w:p w14:paraId="04F9807D" w14:textId="595EE327"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23" w:history="1">
              <w:r w:rsidRPr="00AD4D26">
                <w:rPr>
                  <w:rFonts w:ascii="Cambria" w:eastAsia="Times New Roman" w:hAnsi="Cambria"/>
                  <w:color w:val="000000" w:themeColor="text1"/>
                  <w:sz w:val="22"/>
                  <w:szCs w:val="22"/>
                  <w:lang w:val="en-IN" w:eastAsia="ar-SA"/>
                </w:rPr>
                <w:t>ITC Rajputana</w:t>
              </w:r>
            </w:hyperlink>
            <w:r w:rsidRPr="00AD4D26">
              <w:rPr>
                <w:rFonts w:ascii="Cambria" w:eastAsia="Times New Roman" w:hAnsi="Cambria"/>
                <w:color w:val="000000" w:themeColor="text1"/>
                <w:sz w:val="22"/>
                <w:szCs w:val="22"/>
                <w:lang w:val="en-IN" w:eastAsia="ar-SA"/>
              </w:rPr>
              <w:t xml:space="preserve"> (5*)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A70365B" w14:textId="33A6B2CB"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24" w:history="1">
              <w:r w:rsidRPr="00AD4D26">
                <w:rPr>
                  <w:rFonts w:ascii="Cambria" w:eastAsia="Times New Roman" w:hAnsi="Cambria"/>
                  <w:color w:val="000000" w:themeColor="text1"/>
                  <w:sz w:val="22"/>
                  <w:szCs w:val="22"/>
                  <w:lang w:val="en-IN" w:eastAsia="ar-SA"/>
                </w:rPr>
                <w:t>Hilton</w:t>
              </w:r>
            </w:hyperlink>
            <w:r w:rsidRPr="00AD4D26">
              <w:rPr>
                <w:rFonts w:ascii="Cambria" w:eastAsia="Times New Roman" w:hAnsi="Cambria"/>
                <w:color w:val="000000" w:themeColor="text1"/>
                <w:sz w:val="22"/>
                <w:szCs w:val="22"/>
                <w:lang w:val="en-IN" w:eastAsia="ar-SA"/>
              </w:rPr>
              <w:t xml:space="preserve"> (5*)</w:t>
            </w:r>
          </w:p>
        </w:tc>
        <w:tc>
          <w:tcPr>
            <w:tcW w:w="2818" w:type="dxa"/>
            <w:tcBorders>
              <w:top w:val="single" w:sz="4" w:space="0" w:color="auto"/>
              <w:left w:val="single" w:sz="4" w:space="0" w:color="auto"/>
              <w:bottom w:val="single" w:sz="4" w:space="0" w:color="auto"/>
              <w:right w:val="single" w:sz="4" w:space="0" w:color="auto"/>
            </w:tcBorders>
            <w:vAlign w:val="center"/>
            <w:hideMark/>
          </w:tcPr>
          <w:p w14:paraId="632C5DE2" w14:textId="2EB1135F" w:rsidR="00AD4D26" w:rsidRPr="00AD4D26" w:rsidRDefault="00AD4D26" w:rsidP="00AD4D26">
            <w:pPr>
              <w:jc w:val="center"/>
              <w:rPr>
                <w:rFonts w:ascii="Cambria" w:eastAsia="Times New Roman" w:hAnsi="Cambria"/>
                <w:color w:val="000000" w:themeColor="text1"/>
                <w:sz w:val="22"/>
                <w:szCs w:val="22"/>
                <w:lang w:val="en-IN" w:eastAsia="ar-SA"/>
              </w:rPr>
            </w:pPr>
            <w:hyperlink r:id="rId25" w:history="1">
              <w:r w:rsidRPr="00AD4D26">
                <w:rPr>
                  <w:rFonts w:ascii="Cambria" w:eastAsia="Times New Roman" w:hAnsi="Cambria"/>
                  <w:color w:val="000000" w:themeColor="text1"/>
                  <w:sz w:val="22"/>
                  <w:szCs w:val="22"/>
                  <w:lang w:val="en-IN" w:eastAsia="ar-SA"/>
                </w:rPr>
                <w:t>Sarovar Premier</w:t>
              </w:r>
            </w:hyperlink>
            <w:r w:rsidRPr="00AD4D26">
              <w:rPr>
                <w:rFonts w:ascii="Cambria" w:eastAsia="Times New Roman" w:hAnsi="Cambria"/>
                <w:color w:val="000000" w:themeColor="text1"/>
                <w:sz w:val="22"/>
                <w:szCs w:val="22"/>
                <w:lang w:val="en-IN" w:eastAsia="ar-SA"/>
              </w:rPr>
              <w:t xml:space="preserve"> (4*)</w:t>
            </w:r>
          </w:p>
        </w:tc>
      </w:tr>
      <w:tr w:rsidR="00AD4D26" w:rsidRPr="00AD4D26" w14:paraId="3A3DA0AC" w14:textId="77777777" w:rsidTr="00AD4D26">
        <w:trPr>
          <w:trHeight w:val="490"/>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14:paraId="704F3B7D"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Agra</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AAA2B5D"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01</w:t>
            </w:r>
          </w:p>
        </w:tc>
        <w:tc>
          <w:tcPr>
            <w:tcW w:w="2500" w:type="dxa"/>
            <w:tcBorders>
              <w:top w:val="single" w:sz="4" w:space="0" w:color="auto"/>
              <w:left w:val="single" w:sz="4" w:space="0" w:color="auto"/>
              <w:bottom w:val="single" w:sz="4" w:space="0" w:color="auto"/>
              <w:right w:val="single" w:sz="4" w:space="0" w:color="auto"/>
            </w:tcBorders>
            <w:vAlign w:val="center"/>
            <w:hideMark/>
          </w:tcPr>
          <w:p w14:paraId="21CBEDEC" w14:textId="504C2184"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26" w:history="1">
              <w:r w:rsidRPr="00AD4D26">
                <w:rPr>
                  <w:rFonts w:ascii="Cambria" w:eastAsia="Times New Roman" w:hAnsi="Cambria"/>
                  <w:color w:val="000000" w:themeColor="text1"/>
                  <w:sz w:val="22"/>
                  <w:szCs w:val="22"/>
                  <w:lang w:val="en-IN" w:eastAsia="ar-SA"/>
                </w:rPr>
                <w:t>ITC Mughal</w:t>
              </w:r>
            </w:hyperlink>
            <w:r w:rsidRPr="00AD4D26">
              <w:rPr>
                <w:rFonts w:ascii="Cambria" w:eastAsia="Times New Roman" w:hAnsi="Cambria"/>
                <w:color w:val="000000" w:themeColor="text1"/>
                <w:sz w:val="22"/>
                <w:szCs w:val="22"/>
                <w:lang w:val="en-IN" w:eastAsia="ar-SA"/>
              </w:rPr>
              <w:t xml:space="preserve"> (5*)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C1AFDC5" w14:textId="52E6A4DB"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27" w:history="1">
              <w:r w:rsidRPr="00AD4D26">
                <w:rPr>
                  <w:rFonts w:ascii="Cambria" w:eastAsia="Times New Roman" w:hAnsi="Cambria"/>
                  <w:color w:val="000000" w:themeColor="text1"/>
                  <w:sz w:val="22"/>
                  <w:szCs w:val="22"/>
                  <w:lang w:val="en-IN" w:eastAsia="ar-SA"/>
                </w:rPr>
                <w:t>Taj Hotel &amp; Convention Centre</w:t>
              </w:r>
            </w:hyperlink>
            <w:r w:rsidRPr="00AD4D26">
              <w:rPr>
                <w:rFonts w:ascii="Cambria" w:eastAsia="Times New Roman" w:hAnsi="Cambria"/>
                <w:color w:val="000000" w:themeColor="text1"/>
                <w:sz w:val="22"/>
                <w:szCs w:val="22"/>
                <w:lang w:val="en-IN" w:eastAsia="ar-SA"/>
              </w:rPr>
              <w:t xml:space="preserve"> (5*)</w:t>
            </w:r>
          </w:p>
        </w:tc>
        <w:tc>
          <w:tcPr>
            <w:tcW w:w="2818" w:type="dxa"/>
            <w:tcBorders>
              <w:top w:val="single" w:sz="4" w:space="0" w:color="auto"/>
              <w:left w:val="single" w:sz="4" w:space="0" w:color="auto"/>
              <w:bottom w:val="single" w:sz="4" w:space="0" w:color="auto"/>
              <w:right w:val="single" w:sz="4" w:space="0" w:color="auto"/>
            </w:tcBorders>
            <w:vAlign w:val="center"/>
            <w:hideMark/>
          </w:tcPr>
          <w:p w14:paraId="6FD78607" w14:textId="4B90CFFC" w:rsidR="00AD4D26" w:rsidRPr="00AD4D26" w:rsidRDefault="00AD4D26" w:rsidP="00AD4D26">
            <w:pPr>
              <w:jc w:val="center"/>
              <w:rPr>
                <w:rFonts w:ascii="Cambria" w:eastAsia="Times New Roman" w:hAnsi="Cambria"/>
                <w:color w:val="000000" w:themeColor="text1"/>
                <w:sz w:val="22"/>
                <w:szCs w:val="22"/>
                <w:lang w:val="en-IN" w:eastAsia="ar-SA"/>
              </w:rPr>
            </w:pPr>
            <w:hyperlink r:id="rId28" w:history="1">
              <w:r w:rsidRPr="00AD4D26">
                <w:rPr>
                  <w:rFonts w:ascii="Cambria" w:eastAsia="Times New Roman" w:hAnsi="Cambria"/>
                  <w:color w:val="000000" w:themeColor="text1"/>
                  <w:sz w:val="22"/>
                  <w:szCs w:val="22"/>
                  <w:lang w:val="en-IN" w:eastAsia="ar-SA"/>
                </w:rPr>
                <w:t xml:space="preserve">Double tree by </w:t>
              </w:r>
              <w:proofErr w:type="spellStart"/>
              <w:r w:rsidRPr="00AD4D26">
                <w:rPr>
                  <w:rFonts w:ascii="Cambria" w:eastAsia="Times New Roman" w:hAnsi="Cambria"/>
                  <w:color w:val="000000" w:themeColor="text1"/>
                  <w:sz w:val="22"/>
                  <w:szCs w:val="22"/>
                  <w:lang w:val="en-IN" w:eastAsia="ar-SA"/>
                </w:rPr>
                <w:t>hilton</w:t>
              </w:r>
              <w:proofErr w:type="spellEnd"/>
            </w:hyperlink>
            <w:r w:rsidRPr="00AD4D26">
              <w:rPr>
                <w:rFonts w:ascii="Cambria" w:eastAsia="Times New Roman" w:hAnsi="Cambria"/>
                <w:color w:val="000000" w:themeColor="text1"/>
                <w:sz w:val="22"/>
                <w:szCs w:val="22"/>
                <w:lang w:val="en-IN" w:eastAsia="ar-SA"/>
              </w:rPr>
              <w:t xml:space="preserve"> (4*+)</w:t>
            </w:r>
          </w:p>
        </w:tc>
      </w:tr>
      <w:tr w:rsidR="00AD4D26" w:rsidRPr="00AD4D26" w14:paraId="5A368A6D" w14:textId="77777777" w:rsidTr="00AD4D26">
        <w:trPr>
          <w:trHeight w:val="490"/>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14:paraId="6949C711"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Delhi</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E66B62F" w14:textId="77777777" w:rsidR="00AD4D26" w:rsidRPr="00AD4D26" w:rsidRDefault="00AD4D26" w:rsidP="00AD4D26">
            <w:pPr>
              <w:suppressAutoHyphens/>
              <w:jc w:val="center"/>
              <w:rPr>
                <w:rFonts w:ascii="Cambria" w:eastAsia="Times New Roman" w:hAnsi="Cambria"/>
                <w:color w:val="000000"/>
                <w:sz w:val="22"/>
                <w:szCs w:val="22"/>
                <w:lang w:val="es-ES_tradnl" w:eastAsia="ar-SA"/>
              </w:rPr>
            </w:pPr>
            <w:r w:rsidRPr="00AD4D26">
              <w:rPr>
                <w:rFonts w:ascii="Cambria" w:eastAsia="Times New Roman" w:hAnsi="Cambria"/>
                <w:color w:val="000000"/>
                <w:sz w:val="22"/>
                <w:szCs w:val="22"/>
                <w:lang w:val="es-ES_tradnl" w:eastAsia="ar-SA"/>
              </w:rPr>
              <w:t>01</w:t>
            </w:r>
          </w:p>
        </w:tc>
        <w:tc>
          <w:tcPr>
            <w:tcW w:w="2500" w:type="dxa"/>
            <w:tcBorders>
              <w:top w:val="single" w:sz="4" w:space="0" w:color="auto"/>
              <w:left w:val="single" w:sz="4" w:space="0" w:color="auto"/>
              <w:bottom w:val="single" w:sz="4" w:space="0" w:color="auto"/>
              <w:right w:val="single" w:sz="4" w:space="0" w:color="auto"/>
            </w:tcBorders>
            <w:vAlign w:val="center"/>
            <w:hideMark/>
          </w:tcPr>
          <w:p w14:paraId="141C0779" w14:textId="021CDD59"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29" w:history="1">
              <w:r w:rsidRPr="00AD4D26">
                <w:rPr>
                  <w:rFonts w:ascii="Cambria" w:eastAsia="Times New Roman" w:hAnsi="Cambria"/>
                  <w:color w:val="000000" w:themeColor="text1"/>
                  <w:sz w:val="22"/>
                  <w:szCs w:val="22"/>
                  <w:lang w:val="en-IN" w:eastAsia="ar-SA"/>
                </w:rPr>
                <w:t>Taj Palace</w:t>
              </w:r>
            </w:hyperlink>
            <w:r w:rsidRPr="00AD4D26">
              <w:rPr>
                <w:rFonts w:ascii="Cambria" w:eastAsia="Times New Roman" w:hAnsi="Cambria"/>
                <w:color w:val="000000" w:themeColor="text1"/>
                <w:sz w:val="22"/>
                <w:szCs w:val="22"/>
                <w:lang w:val="en-IN" w:eastAsia="ar-SA"/>
              </w:rPr>
              <w:t xml:space="preserve"> (5*</w:t>
            </w:r>
            <w:r>
              <w:rPr>
                <w:rFonts w:ascii="Cambria" w:eastAsia="Times New Roman" w:hAnsi="Cambria"/>
                <w:color w:val="000000" w:themeColor="text1"/>
                <w:sz w:val="22"/>
                <w:szCs w:val="22"/>
                <w:lang w:val="en-IN" w:eastAsia="ar-SA"/>
              </w:rPr>
              <w: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F3D7B6D" w14:textId="7A9C509B" w:rsidR="00AD4D26" w:rsidRPr="00AD4D26" w:rsidRDefault="00AD4D26" w:rsidP="00AD4D26">
            <w:pPr>
              <w:suppressAutoHyphens/>
              <w:jc w:val="center"/>
              <w:rPr>
                <w:rFonts w:ascii="Cambria" w:eastAsia="Times New Roman" w:hAnsi="Cambria"/>
                <w:color w:val="000000" w:themeColor="text1"/>
                <w:sz w:val="22"/>
                <w:szCs w:val="22"/>
                <w:lang w:val="en-IN" w:eastAsia="ar-SA"/>
              </w:rPr>
            </w:pPr>
            <w:hyperlink r:id="rId30" w:history="1">
              <w:r w:rsidRPr="00AD4D26">
                <w:rPr>
                  <w:rFonts w:ascii="Cambria" w:eastAsia="Times New Roman" w:hAnsi="Cambria"/>
                  <w:color w:val="000000" w:themeColor="text1"/>
                  <w:sz w:val="22"/>
                  <w:szCs w:val="22"/>
                  <w:lang w:val="en-IN" w:eastAsia="ar-SA"/>
                </w:rPr>
                <w:t>Le Meridien</w:t>
              </w:r>
            </w:hyperlink>
            <w:r w:rsidRPr="00AD4D26">
              <w:rPr>
                <w:rFonts w:ascii="Cambria" w:eastAsia="Times New Roman" w:hAnsi="Cambria"/>
                <w:color w:val="000000" w:themeColor="text1"/>
                <w:sz w:val="22"/>
                <w:szCs w:val="22"/>
                <w:lang w:val="en-IN" w:eastAsia="ar-SA"/>
              </w:rPr>
              <w:t xml:space="preserve"> (5*)</w:t>
            </w:r>
          </w:p>
        </w:tc>
        <w:tc>
          <w:tcPr>
            <w:tcW w:w="2818" w:type="dxa"/>
            <w:tcBorders>
              <w:top w:val="single" w:sz="4" w:space="0" w:color="auto"/>
              <w:left w:val="single" w:sz="4" w:space="0" w:color="auto"/>
              <w:bottom w:val="single" w:sz="4" w:space="0" w:color="auto"/>
              <w:right w:val="single" w:sz="4" w:space="0" w:color="auto"/>
            </w:tcBorders>
            <w:vAlign w:val="center"/>
            <w:hideMark/>
          </w:tcPr>
          <w:p w14:paraId="17595C4C" w14:textId="31CD6B11" w:rsidR="00AD4D26" w:rsidRPr="00AD4D26" w:rsidRDefault="00AD4D26" w:rsidP="00AD4D26">
            <w:pPr>
              <w:jc w:val="center"/>
              <w:rPr>
                <w:rFonts w:ascii="Cambria" w:eastAsia="Times New Roman" w:hAnsi="Cambria"/>
                <w:color w:val="000000" w:themeColor="text1"/>
                <w:sz w:val="22"/>
                <w:szCs w:val="22"/>
                <w:lang w:val="en-IN" w:eastAsia="ar-SA"/>
              </w:rPr>
            </w:pPr>
            <w:hyperlink r:id="rId31" w:history="1">
              <w:r w:rsidRPr="00AD4D26">
                <w:rPr>
                  <w:rFonts w:ascii="Cambria" w:eastAsia="Times New Roman" w:hAnsi="Cambria"/>
                  <w:color w:val="000000" w:themeColor="text1"/>
                  <w:sz w:val="22"/>
                  <w:szCs w:val="22"/>
                  <w:lang w:val="en-IN" w:eastAsia="ar-SA"/>
                </w:rPr>
                <w:t>Metropolitan</w:t>
              </w:r>
            </w:hyperlink>
            <w:r w:rsidRPr="00AD4D26">
              <w:rPr>
                <w:rFonts w:ascii="Cambria" w:eastAsia="Times New Roman" w:hAnsi="Cambria"/>
                <w:color w:val="000000" w:themeColor="text1"/>
                <w:sz w:val="22"/>
                <w:szCs w:val="22"/>
                <w:lang w:val="en-IN" w:eastAsia="ar-SA"/>
              </w:rPr>
              <w:t xml:space="preserve"> (4*+)</w:t>
            </w:r>
          </w:p>
        </w:tc>
      </w:tr>
    </w:tbl>
    <w:p w14:paraId="17F17747" w14:textId="77777777" w:rsidR="0048377E" w:rsidRPr="0066622C" w:rsidRDefault="0048377E" w:rsidP="000D79E4">
      <w:pPr>
        <w:jc w:val="both"/>
        <w:rPr>
          <w:rFonts w:ascii="Arial Narrow" w:hAnsi="Arial Narrow"/>
          <w:bCs/>
          <w:iCs/>
          <w:lang w:val="de-DE"/>
        </w:rPr>
      </w:pPr>
    </w:p>
    <w:p w14:paraId="40C74552" w14:textId="77777777" w:rsidR="00F074A4" w:rsidRPr="0066622C" w:rsidRDefault="00F074A4" w:rsidP="000D79E4">
      <w:pPr>
        <w:jc w:val="both"/>
        <w:rPr>
          <w:rFonts w:ascii="Arial Narrow" w:hAnsi="Arial Narrow"/>
          <w:bCs/>
          <w:iCs/>
          <w:lang w:val="de-DE"/>
        </w:rPr>
      </w:pPr>
    </w:p>
    <w:p w14:paraId="1527857F" w14:textId="515B2845" w:rsidR="00D45648" w:rsidRDefault="00D45648" w:rsidP="00625C72">
      <w:pPr>
        <w:jc w:val="center"/>
        <w:rPr>
          <w:rFonts w:ascii="Arial Narrow" w:hAnsi="Arial Narrow"/>
          <w:b/>
          <w:bCs/>
          <w:iCs/>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15"/>
    </w:p>
    <w:p w14:paraId="1DF99C5E" w14:textId="77777777" w:rsidR="000B24B5" w:rsidRDefault="000B24B5" w:rsidP="00625C72">
      <w:pPr>
        <w:jc w:val="center"/>
        <w:rPr>
          <w:rFonts w:ascii="Arial Narrow" w:hAnsi="Arial Narrow"/>
          <w:b/>
          <w:bCs/>
          <w:iCs/>
        </w:rPr>
      </w:pPr>
    </w:p>
    <w:p w14:paraId="25612FD4" w14:textId="77777777" w:rsidR="000B24B5" w:rsidRPr="00625C72" w:rsidRDefault="000B24B5" w:rsidP="00625C72">
      <w:pPr>
        <w:jc w:val="center"/>
        <w:rPr>
          <w:rFonts w:ascii="Arial Narrow" w:hAnsi="Arial Narrow"/>
        </w:rPr>
      </w:pPr>
    </w:p>
    <w:sectPr w:rsidR="000B24B5" w:rsidRPr="00625C72" w:rsidSect="00B10F3E">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979A" w14:textId="77777777" w:rsidR="00B12AAB" w:rsidRDefault="00B12AAB" w:rsidP="00D4640C">
      <w:r>
        <w:separator/>
      </w:r>
    </w:p>
  </w:endnote>
  <w:endnote w:type="continuationSeparator" w:id="0">
    <w:p w14:paraId="7CA3AC67" w14:textId="77777777" w:rsidR="00B12AAB" w:rsidRDefault="00B12AAB"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DB9E" w14:textId="77777777" w:rsidR="00B12AAB" w:rsidRDefault="00B12AAB" w:rsidP="00D4640C">
      <w:r>
        <w:separator/>
      </w:r>
    </w:p>
  </w:footnote>
  <w:footnote w:type="continuationSeparator" w:id="0">
    <w:p w14:paraId="731BAF60" w14:textId="77777777" w:rsidR="00B12AAB" w:rsidRDefault="00B12AAB"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528D"/>
    <w:multiLevelType w:val="hybridMultilevel"/>
    <w:tmpl w:val="E06C0E98"/>
    <w:lvl w:ilvl="0" w:tplc="DB6C7D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FA42D6"/>
    <w:multiLevelType w:val="multilevel"/>
    <w:tmpl w:val="8B98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B7B45"/>
    <w:multiLevelType w:val="multilevel"/>
    <w:tmpl w:val="B47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D65FD"/>
    <w:multiLevelType w:val="multilevel"/>
    <w:tmpl w:val="C106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A034A"/>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88562FE"/>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61E04"/>
    <w:multiLevelType w:val="multilevel"/>
    <w:tmpl w:val="5402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956B7"/>
    <w:multiLevelType w:val="multilevel"/>
    <w:tmpl w:val="029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95457"/>
    <w:multiLevelType w:val="multilevel"/>
    <w:tmpl w:val="C4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D325C"/>
    <w:multiLevelType w:val="multilevel"/>
    <w:tmpl w:val="488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1321DF"/>
    <w:multiLevelType w:val="multilevel"/>
    <w:tmpl w:val="5EB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D7D60"/>
    <w:multiLevelType w:val="multilevel"/>
    <w:tmpl w:val="3B6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14066"/>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4C15967"/>
    <w:multiLevelType w:val="hybridMultilevel"/>
    <w:tmpl w:val="436628E2"/>
    <w:lvl w:ilvl="0" w:tplc="BFC6BCB0">
      <w:start w:val="3"/>
      <w:numFmt w:val="decimalZero"/>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4BE02125"/>
    <w:multiLevelType w:val="hybridMultilevel"/>
    <w:tmpl w:val="032C1140"/>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0602BE"/>
    <w:multiLevelType w:val="multilevel"/>
    <w:tmpl w:val="290E6950"/>
    <w:lvl w:ilvl="0">
      <w:start w:val="3"/>
      <w:numFmt w:val="bullet"/>
      <w:lvlText w:val="-"/>
      <w:lvlJc w:val="left"/>
      <w:pPr>
        <w:ind w:left="432" w:hanging="432"/>
      </w:pPr>
      <w:rPr>
        <w:rFonts w:ascii="Cambria" w:eastAsia="Calibri" w:hAnsi="Cambria" w:cs="Times New Roman" w:hint="default"/>
        <w:lang w:val="es-ES"/>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C445E53"/>
    <w:multiLevelType w:val="hybridMultilevel"/>
    <w:tmpl w:val="3C76F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F822B3"/>
    <w:multiLevelType w:val="hybridMultilevel"/>
    <w:tmpl w:val="3604B41C"/>
    <w:lvl w:ilvl="0" w:tplc="1EF64D3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C10C33"/>
    <w:multiLevelType w:val="multilevel"/>
    <w:tmpl w:val="5B5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94C39"/>
    <w:multiLevelType w:val="hybridMultilevel"/>
    <w:tmpl w:val="3D2C0F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EC92E1F"/>
    <w:multiLevelType w:val="hybridMultilevel"/>
    <w:tmpl w:val="9E7EDE68"/>
    <w:lvl w:ilvl="0" w:tplc="1676309E">
      <w:start w:val="1"/>
      <w:numFmt w:val="decimal"/>
      <w:lvlText w:val="%1."/>
      <w:lvlJc w:val="left"/>
      <w:pPr>
        <w:ind w:left="720" w:hanging="360"/>
      </w:pPr>
      <w:rPr>
        <w:rFonts w:hint="default"/>
        <w:sz w:val="5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49774151">
    <w:abstractNumId w:val="10"/>
  </w:num>
  <w:num w:numId="2" w16cid:durableId="1754427921">
    <w:abstractNumId w:val="20"/>
  </w:num>
  <w:num w:numId="3" w16cid:durableId="119034389">
    <w:abstractNumId w:val="19"/>
  </w:num>
  <w:num w:numId="4" w16cid:durableId="497303832">
    <w:abstractNumId w:val="21"/>
  </w:num>
  <w:num w:numId="5" w16cid:durableId="391080359">
    <w:abstractNumId w:val="7"/>
  </w:num>
  <w:num w:numId="6" w16cid:durableId="763650415">
    <w:abstractNumId w:val="8"/>
  </w:num>
  <w:num w:numId="7" w16cid:durableId="884832340">
    <w:abstractNumId w:val="12"/>
  </w:num>
  <w:num w:numId="8" w16cid:durableId="1896893762">
    <w:abstractNumId w:val="9"/>
  </w:num>
  <w:num w:numId="9" w16cid:durableId="780877477">
    <w:abstractNumId w:val="6"/>
  </w:num>
  <w:num w:numId="10" w16cid:durableId="1933123547">
    <w:abstractNumId w:val="1"/>
  </w:num>
  <w:num w:numId="11" w16cid:durableId="967710375">
    <w:abstractNumId w:val="23"/>
  </w:num>
  <w:num w:numId="12" w16cid:durableId="418799033">
    <w:abstractNumId w:val="5"/>
  </w:num>
  <w:num w:numId="13" w16cid:durableId="1308432739">
    <w:abstractNumId w:val="17"/>
  </w:num>
  <w:num w:numId="14" w16cid:durableId="4326300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7397331">
    <w:abstractNumId w:val="18"/>
  </w:num>
  <w:num w:numId="16" w16cid:durableId="8458223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4022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32039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216290">
    <w:abstractNumId w:val="24"/>
  </w:num>
  <w:num w:numId="20" w16cid:durableId="332490666">
    <w:abstractNumId w:val="2"/>
  </w:num>
  <w:num w:numId="21" w16cid:durableId="731005136">
    <w:abstractNumId w:val="11"/>
  </w:num>
  <w:num w:numId="22" w16cid:durableId="1303929563">
    <w:abstractNumId w:val="3"/>
  </w:num>
  <w:num w:numId="23" w16cid:durableId="1226646192">
    <w:abstractNumId w:val="14"/>
  </w:num>
  <w:num w:numId="24" w16cid:durableId="1120218895">
    <w:abstractNumId w:val="15"/>
  </w:num>
  <w:num w:numId="25" w16cid:durableId="77825699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0C"/>
    <w:rsid w:val="00014187"/>
    <w:rsid w:val="0001615C"/>
    <w:rsid w:val="00022767"/>
    <w:rsid w:val="00024C1B"/>
    <w:rsid w:val="00027405"/>
    <w:rsid w:val="00031944"/>
    <w:rsid w:val="00033DC2"/>
    <w:rsid w:val="00036783"/>
    <w:rsid w:val="0004024C"/>
    <w:rsid w:val="00040BDA"/>
    <w:rsid w:val="000420B6"/>
    <w:rsid w:val="00060EC8"/>
    <w:rsid w:val="0006106A"/>
    <w:rsid w:val="00062633"/>
    <w:rsid w:val="00065123"/>
    <w:rsid w:val="000658DE"/>
    <w:rsid w:val="00066EC1"/>
    <w:rsid w:val="00070FD7"/>
    <w:rsid w:val="000715E7"/>
    <w:rsid w:val="0007170E"/>
    <w:rsid w:val="00071B8F"/>
    <w:rsid w:val="00071E4C"/>
    <w:rsid w:val="00071F37"/>
    <w:rsid w:val="00072FE4"/>
    <w:rsid w:val="0007417E"/>
    <w:rsid w:val="00074407"/>
    <w:rsid w:val="0007632A"/>
    <w:rsid w:val="000772BF"/>
    <w:rsid w:val="00080A42"/>
    <w:rsid w:val="000843C5"/>
    <w:rsid w:val="00091573"/>
    <w:rsid w:val="00091E64"/>
    <w:rsid w:val="00093416"/>
    <w:rsid w:val="00096B0A"/>
    <w:rsid w:val="000A1A94"/>
    <w:rsid w:val="000A3DEB"/>
    <w:rsid w:val="000A3EB6"/>
    <w:rsid w:val="000A52CC"/>
    <w:rsid w:val="000B2302"/>
    <w:rsid w:val="000B24B5"/>
    <w:rsid w:val="000B300F"/>
    <w:rsid w:val="000B3153"/>
    <w:rsid w:val="000B69BE"/>
    <w:rsid w:val="000C1BA4"/>
    <w:rsid w:val="000C25EB"/>
    <w:rsid w:val="000C2F26"/>
    <w:rsid w:val="000C4C36"/>
    <w:rsid w:val="000C518D"/>
    <w:rsid w:val="000C786A"/>
    <w:rsid w:val="000D16E2"/>
    <w:rsid w:val="000D296C"/>
    <w:rsid w:val="000D4BC3"/>
    <w:rsid w:val="000D79E4"/>
    <w:rsid w:val="000E4FA6"/>
    <w:rsid w:val="000E5479"/>
    <w:rsid w:val="000E645A"/>
    <w:rsid w:val="000F0CD1"/>
    <w:rsid w:val="000F578C"/>
    <w:rsid w:val="000F5E1E"/>
    <w:rsid w:val="000F6068"/>
    <w:rsid w:val="000F6F81"/>
    <w:rsid w:val="00101A2C"/>
    <w:rsid w:val="00104430"/>
    <w:rsid w:val="00111802"/>
    <w:rsid w:val="00131CF1"/>
    <w:rsid w:val="00132833"/>
    <w:rsid w:val="00134A2D"/>
    <w:rsid w:val="00137DC6"/>
    <w:rsid w:val="00140D6F"/>
    <w:rsid w:val="00140F0A"/>
    <w:rsid w:val="00142983"/>
    <w:rsid w:val="001454AB"/>
    <w:rsid w:val="00145E6F"/>
    <w:rsid w:val="00146131"/>
    <w:rsid w:val="00151D42"/>
    <w:rsid w:val="00152ADC"/>
    <w:rsid w:val="00153789"/>
    <w:rsid w:val="00154FB0"/>
    <w:rsid w:val="0015791A"/>
    <w:rsid w:val="00162300"/>
    <w:rsid w:val="001644FB"/>
    <w:rsid w:val="001663B0"/>
    <w:rsid w:val="00167366"/>
    <w:rsid w:val="00171698"/>
    <w:rsid w:val="00173953"/>
    <w:rsid w:val="00173E1C"/>
    <w:rsid w:val="00177418"/>
    <w:rsid w:val="00180DA3"/>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0690"/>
    <w:rsid w:val="00216E96"/>
    <w:rsid w:val="00225F8E"/>
    <w:rsid w:val="002272A6"/>
    <w:rsid w:val="00231F59"/>
    <w:rsid w:val="00234057"/>
    <w:rsid w:val="002357E9"/>
    <w:rsid w:val="00236533"/>
    <w:rsid w:val="00236A21"/>
    <w:rsid w:val="00241C14"/>
    <w:rsid w:val="00242295"/>
    <w:rsid w:val="00243B3F"/>
    <w:rsid w:val="00244149"/>
    <w:rsid w:val="0024426D"/>
    <w:rsid w:val="00245166"/>
    <w:rsid w:val="002451B2"/>
    <w:rsid w:val="00246560"/>
    <w:rsid w:val="002475BE"/>
    <w:rsid w:val="002501C1"/>
    <w:rsid w:val="00253B1F"/>
    <w:rsid w:val="00255E0F"/>
    <w:rsid w:val="00256491"/>
    <w:rsid w:val="00262464"/>
    <w:rsid w:val="002661B0"/>
    <w:rsid w:val="00267B9F"/>
    <w:rsid w:val="00270403"/>
    <w:rsid w:val="002730E4"/>
    <w:rsid w:val="002738F9"/>
    <w:rsid w:val="002756C8"/>
    <w:rsid w:val="00275DF6"/>
    <w:rsid w:val="00280F82"/>
    <w:rsid w:val="00281910"/>
    <w:rsid w:val="002822BD"/>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45ED"/>
    <w:rsid w:val="002C493B"/>
    <w:rsid w:val="002C5099"/>
    <w:rsid w:val="002C61CA"/>
    <w:rsid w:val="002D0C2F"/>
    <w:rsid w:val="002D537D"/>
    <w:rsid w:val="002D76DF"/>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348C"/>
    <w:rsid w:val="00316EE5"/>
    <w:rsid w:val="00317546"/>
    <w:rsid w:val="003177ED"/>
    <w:rsid w:val="0032579D"/>
    <w:rsid w:val="0032694D"/>
    <w:rsid w:val="00326F70"/>
    <w:rsid w:val="00327B11"/>
    <w:rsid w:val="00327DF5"/>
    <w:rsid w:val="00327E59"/>
    <w:rsid w:val="00333080"/>
    <w:rsid w:val="003411C9"/>
    <w:rsid w:val="0034215E"/>
    <w:rsid w:val="003435D2"/>
    <w:rsid w:val="00343A9F"/>
    <w:rsid w:val="003546AA"/>
    <w:rsid w:val="00355137"/>
    <w:rsid w:val="00362702"/>
    <w:rsid w:val="00362765"/>
    <w:rsid w:val="00364BED"/>
    <w:rsid w:val="003668EC"/>
    <w:rsid w:val="00367275"/>
    <w:rsid w:val="00374096"/>
    <w:rsid w:val="00377726"/>
    <w:rsid w:val="0038610A"/>
    <w:rsid w:val="00386A09"/>
    <w:rsid w:val="00390BDE"/>
    <w:rsid w:val="00390F60"/>
    <w:rsid w:val="003917EF"/>
    <w:rsid w:val="00394660"/>
    <w:rsid w:val="00395644"/>
    <w:rsid w:val="003A2917"/>
    <w:rsid w:val="003A77B5"/>
    <w:rsid w:val="003B000C"/>
    <w:rsid w:val="003B277C"/>
    <w:rsid w:val="003B3C7D"/>
    <w:rsid w:val="003B407F"/>
    <w:rsid w:val="003B6360"/>
    <w:rsid w:val="003B6A24"/>
    <w:rsid w:val="003C06EC"/>
    <w:rsid w:val="003C31B5"/>
    <w:rsid w:val="003C325B"/>
    <w:rsid w:val="003C4261"/>
    <w:rsid w:val="003C4ECF"/>
    <w:rsid w:val="003C699C"/>
    <w:rsid w:val="003D178D"/>
    <w:rsid w:val="003D57C0"/>
    <w:rsid w:val="003E00AF"/>
    <w:rsid w:val="003E5277"/>
    <w:rsid w:val="003E79EF"/>
    <w:rsid w:val="003F0703"/>
    <w:rsid w:val="003F31B5"/>
    <w:rsid w:val="003F36C4"/>
    <w:rsid w:val="003F5378"/>
    <w:rsid w:val="003F5A2F"/>
    <w:rsid w:val="003F7252"/>
    <w:rsid w:val="004007F8"/>
    <w:rsid w:val="00403B31"/>
    <w:rsid w:val="0040745F"/>
    <w:rsid w:val="00410A67"/>
    <w:rsid w:val="00415DB4"/>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68F4"/>
    <w:rsid w:val="0046781C"/>
    <w:rsid w:val="004716E8"/>
    <w:rsid w:val="0047420A"/>
    <w:rsid w:val="00474E0B"/>
    <w:rsid w:val="00475F77"/>
    <w:rsid w:val="00476372"/>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463E"/>
    <w:rsid w:val="004A5BA9"/>
    <w:rsid w:val="004B1473"/>
    <w:rsid w:val="004B2944"/>
    <w:rsid w:val="004B46AD"/>
    <w:rsid w:val="004B4FA8"/>
    <w:rsid w:val="004B5D51"/>
    <w:rsid w:val="004B799B"/>
    <w:rsid w:val="004C000F"/>
    <w:rsid w:val="004C2064"/>
    <w:rsid w:val="004C66D2"/>
    <w:rsid w:val="004C6EB3"/>
    <w:rsid w:val="004C7ACA"/>
    <w:rsid w:val="004D03AC"/>
    <w:rsid w:val="004D1F9E"/>
    <w:rsid w:val="004D2535"/>
    <w:rsid w:val="004D3CA3"/>
    <w:rsid w:val="004D43CA"/>
    <w:rsid w:val="004D67DC"/>
    <w:rsid w:val="004E081D"/>
    <w:rsid w:val="004E2CD0"/>
    <w:rsid w:val="004E2D84"/>
    <w:rsid w:val="004E6B16"/>
    <w:rsid w:val="004F0199"/>
    <w:rsid w:val="004F1B45"/>
    <w:rsid w:val="004F31A1"/>
    <w:rsid w:val="004F32A8"/>
    <w:rsid w:val="005017B1"/>
    <w:rsid w:val="00503043"/>
    <w:rsid w:val="00503171"/>
    <w:rsid w:val="00506831"/>
    <w:rsid w:val="005073E9"/>
    <w:rsid w:val="0051024D"/>
    <w:rsid w:val="00512F3D"/>
    <w:rsid w:val="00515990"/>
    <w:rsid w:val="00521886"/>
    <w:rsid w:val="005226DB"/>
    <w:rsid w:val="00522EB6"/>
    <w:rsid w:val="00524F38"/>
    <w:rsid w:val="005268CB"/>
    <w:rsid w:val="00527A0D"/>
    <w:rsid w:val="005309DF"/>
    <w:rsid w:val="00530A09"/>
    <w:rsid w:val="00532F21"/>
    <w:rsid w:val="00533FE7"/>
    <w:rsid w:val="00534202"/>
    <w:rsid w:val="0053717B"/>
    <w:rsid w:val="00537EAC"/>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1D38"/>
    <w:rsid w:val="00585093"/>
    <w:rsid w:val="0058571A"/>
    <w:rsid w:val="00593355"/>
    <w:rsid w:val="00593813"/>
    <w:rsid w:val="005940BB"/>
    <w:rsid w:val="005969DB"/>
    <w:rsid w:val="005A1BFD"/>
    <w:rsid w:val="005A33B1"/>
    <w:rsid w:val="005A64F0"/>
    <w:rsid w:val="005A768F"/>
    <w:rsid w:val="005B2BED"/>
    <w:rsid w:val="005B4532"/>
    <w:rsid w:val="005B68CB"/>
    <w:rsid w:val="005B79CC"/>
    <w:rsid w:val="005B7B90"/>
    <w:rsid w:val="005C0E96"/>
    <w:rsid w:val="005C3B4A"/>
    <w:rsid w:val="005C5600"/>
    <w:rsid w:val="005C754D"/>
    <w:rsid w:val="005D06A5"/>
    <w:rsid w:val="005D0AED"/>
    <w:rsid w:val="005D1536"/>
    <w:rsid w:val="005D3269"/>
    <w:rsid w:val="005D4CBE"/>
    <w:rsid w:val="005D509B"/>
    <w:rsid w:val="005D7A3C"/>
    <w:rsid w:val="005E016C"/>
    <w:rsid w:val="005E0677"/>
    <w:rsid w:val="005E2100"/>
    <w:rsid w:val="005E4356"/>
    <w:rsid w:val="005E47FF"/>
    <w:rsid w:val="005E665F"/>
    <w:rsid w:val="005E7776"/>
    <w:rsid w:val="005F092E"/>
    <w:rsid w:val="005F1C90"/>
    <w:rsid w:val="005F3AB7"/>
    <w:rsid w:val="005F68A0"/>
    <w:rsid w:val="005F7064"/>
    <w:rsid w:val="00600831"/>
    <w:rsid w:val="006023B8"/>
    <w:rsid w:val="00602C1C"/>
    <w:rsid w:val="0060372F"/>
    <w:rsid w:val="00606A57"/>
    <w:rsid w:val="00606F3B"/>
    <w:rsid w:val="00607692"/>
    <w:rsid w:val="00614707"/>
    <w:rsid w:val="0061525D"/>
    <w:rsid w:val="0062554B"/>
    <w:rsid w:val="0062560F"/>
    <w:rsid w:val="00625C72"/>
    <w:rsid w:val="0062671E"/>
    <w:rsid w:val="006271AB"/>
    <w:rsid w:val="00630741"/>
    <w:rsid w:val="0063229B"/>
    <w:rsid w:val="00632B8F"/>
    <w:rsid w:val="006345A3"/>
    <w:rsid w:val="00634DE0"/>
    <w:rsid w:val="0063531D"/>
    <w:rsid w:val="00637A7C"/>
    <w:rsid w:val="00642AB4"/>
    <w:rsid w:val="00642AC0"/>
    <w:rsid w:val="006440AB"/>
    <w:rsid w:val="006451CD"/>
    <w:rsid w:val="00645560"/>
    <w:rsid w:val="00653C85"/>
    <w:rsid w:val="0065427A"/>
    <w:rsid w:val="00655BAF"/>
    <w:rsid w:val="0066323D"/>
    <w:rsid w:val="00663BA5"/>
    <w:rsid w:val="0066622C"/>
    <w:rsid w:val="00666C4E"/>
    <w:rsid w:val="00667191"/>
    <w:rsid w:val="006710EE"/>
    <w:rsid w:val="00673E29"/>
    <w:rsid w:val="006765E5"/>
    <w:rsid w:val="00676A4D"/>
    <w:rsid w:val="00680E4A"/>
    <w:rsid w:val="00685649"/>
    <w:rsid w:val="00685EDB"/>
    <w:rsid w:val="00690372"/>
    <w:rsid w:val="006907B4"/>
    <w:rsid w:val="006972BA"/>
    <w:rsid w:val="006A1972"/>
    <w:rsid w:val="006A3C11"/>
    <w:rsid w:val="006A4E94"/>
    <w:rsid w:val="006A5DB9"/>
    <w:rsid w:val="006A61CC"/>
    <w:rsid w:val="006A63BF"/>
    <w:rsid w:val="006C0EC5"/>
    <w:rsid w:val="006C2A1B"/>
    <w:rsid w:val="006C50F0"/>
    <w:rsid w:val="006C6138"/>
    <w:rsid w:val="006C6423"/>
    <w:rsid w:val="006C72E6"/>
    <w:rsid w:val="006D12BB"/>
    <w:rsid w:val="006D1435"/>
    <w:rsid w:val="006D219B"/>
    <w:rsid w:val="006D377F"/>
    <w:rsid w:val="006D5F3A"/>
    <w:rsid w:val="006D7CC8"/>
    <w:rsid w:val="006E03E6"/>
    <w:rsid w:val="006E450C"/>
    <w:rsid w:val="006E46CC"/>
    <w:rsid w:val="006E4A71"/>
    <w:rsid w:val="006E587F"/>
    <w:rsid w:val="006E72A4"/>
    <w:rsid w:val="006F0167"/>
    <w:rsid w:val="007035F8"/>
    <w:rsid w:val="0071097A"/>
    <w:rsid w:val="0071757D"/>
    <w:rsid w:val="00717CA6"/>
    <w:rsid w:val="00723633"/>
    <w:rsid w:val="007246BA"/>
    <w:rsid w:val="00724AE8"/>
    <w:rsid w:val="0072543F"/>
    <w:rsid w:val="0072730B"/>
    <w:rsid w:val="007338DD"/>
    <w:rsid w:val="00733BA4"/>
    <w:rsid w:val="00733F40"/>
    <w:rsid w:val="0073402C"/>
    <w:rsid w:val="00737768"/>
    <w:rsid w:val="00741F01"/>
    <w:rsid w:val="00742870"/>
    <w:rsid w:val="007501C3"/>
    <w:rsid w:val="007564E0"/>
    <w:rsid w:val="00762381"/>
    <w:rsid w:val="00770DCE"/>
    <w:rsid w:val="007714DF"/>
    <w:rsid w:val="007720F4"/>
    <w:rsid w:val="00773095"/>
    <w:rsid w:val="00777D97"/>
    <w:rsid w:val="00785202"/>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3E9D"/>
    <w:rsid w:val="007C5CCF"/>
    <w:rsid w:val="007C76DA"/>
    <w:rsid w:val="007D455B"/>
    <w:rsid w:val="007D7FBC"/>
    <w:rsid w:val="007E0EED"/>
    <w:rsid w:val="007E349D"/>
    <w:rsid w:val="007E3902"/>
    <w:rsid w:val="007E3E7B"/>
    <w:rsid w:val="007E6340"/>
    <w:rsid w:val="007E785E"/>
    <w:rsid w:val="007F3295"/>
    <w:rsid w:val="007F392A"/>
    <w:rsid w:val="007F3A55"/>
    <w:rsid w:val="007F59BA"/>
    <w:rsid w:val="007F5A6F"/>
    <w:rsid w:val="007F6893"/>
    <w:rsid w:val="007F6E44"/>
    <w:rsid w:val="007F751C"/>
    <w:rsid w:val="00801FF0"/>
    <w:rsid w:val="00802200"/>
    <w:rsid w:val="008023E6"/>
    <w:rsid w:val="008023F0"/>
    <w:rsid w:val="00802C5F"/>
    <w:rsid w:val="00806380"/>
    <w:rsid w:val="00807310"/>
    <w:rsid w:val="00810710"/>
    <w:rsid w:val="00812C35"/>
    <w:rsid w:val="0081309D"/>
    <w:rsid w:val="00814347"/>
    <w:rsid w:val="0081729A"/>
    <w:rsid w:val="00821888"/>
    <w:rsid w:val="008231E7"/>
    <w:rsid w:val="00824455"/>
    <w:rsid w:val="008315EB"/>
    <w:rsid w:val="00834B74"/>
    <w:rsid w:val="008404BB"/>
    <w:rsid w:val="008409C2"/>
    <w:rsid w:val="00840F18"/>
    <w:rsid w:val="00842037"/>
    <w:rsid w:val="00845769"/>
    <w:rsid w:val="008479A4"/>
    <w:rsid w:val="008550CA"/>
    <w:rsid w:val="00855F34"/>
    <w:rsid w:val="0085741F"/>
    <w:rsid w:val="008603B0"/>
    <w:rsid w:val="00860D6D"/>
    <w:rsid w:val="0086241B"/>
    <w:rsid w:val="00862BD0"/>
    <w:rsid w:val="00863789"/>
    <w:rsid w:val="0086708B"/>
    <w:rsid w:val="00867465"/>
    <w:rsid w:val="00867921"/>
    <w:rsid w:val="0087419F"/>
    <w:rsid w:val="008754E7"/>
    <w:rsid w:val="00876186"/>
    <w:rsid w:val="00876740"/>
    <w:rsid w:val="0088167D"/>
    <w:rsid w:val="008856A8"/>
    <w:rsid w:val="00886347"/>
    <w:rsid w:val="00886AB2"/>
    <w:rsid w:val="00886BFE"/>
    <w:rsid w:val="00887A6B"/>
    <w:rsid w:val="008931A2"/>
    <w:rsid w:val="008947DB"/>
    <w:rsid w:val="0089774D"/>
    <w:rsid w:val="008A2568"/>
    <w:rsid w:val="008A2DB6"/>
    <w:rsid w:val="008A431D"/>
    <w:rsid w:val="008A4E50"/>
    <w:rsid w:val="008A5737"/>
    <w:rsid w:val="008A7CF0"/>
    <w:rsid w:val="008B2759"/>
    <w:rsid w:val="008B3E06"/>
    <w:rsid w:val="008B5C6A"/>
    <w:rsid w:val="008B648A"/>
    <w:rsid w:val="008C1830"/>
    <w:rsid w:val="008C1936"/>
    <w:rsid w:val="008C3E94"/>
    <w:rsid w:val="008C53AA"/>
    <w:rsid w:val="008C5806"/>
    <w:rsid w:val="008D038E"/>
    <w:rsid w:val="008D0D26"/>
    <w:rsid w:val="008D137F"/>
    <w:rsid w:val="008D3D03"/>
    <w:rsid w:val="008D3DCC"/>
    <w:rsid w:val="008D63F9"/>
    <w:rsid w:val="008D7EFB"/>
    <w:rsid w:val="008E1102"/>
    <w:rsid w:val="008E1466"/>
    <w:rsid w:val="008E1D9B"/>
    <w:rsid w:val="008E4241"/>
    <w:rsid w:val="008E6828"/>
    <w:rsid w:val="008F0068"/>
    <w:rsid w:val="008F56DB"/>
    <w:rsid w:val="008F5AFC"/>
    <w:rsid w:val="00900F21"/>
    <w:rsid w:val="00904DB0"/>
    <w:rsid w:val="009121C8"/>
    <w:rsid w:val="00920E95"/>
    <w:rsid w:val="00921469"/>
    <w:rsid w:val="00922F41"/>
    <w:rsid w:val="0092672D"/>
    <w:rsid w:val="00930AA1"/>
    <w:rsid w:val="00930ED4"/>
    <w:rsid w:val="00931E83"/>
    <w:rsid w:val="0093541E"/>
    <w:rsid w:val="00936AE3"/>
    <w:rsid w:val="00940484"/>
    <w:rsid w:val="009444F3"/>
    <w:rsid w:val="00951028"/>
    <w:rsid w:val="00953173"/>
    <w:rsid w:val="00954DAD"/>
    <w:rsid w:val="00955585"/>
    <w:rsid w:val="00957170"/>
    <w:rsid w:val="00957A8A"/>
    <w:rsid w:val="00966BEF"/>
    <w:rsid w:val="00966E69"/>
    <w:rsid w:val="00971C2E"/>
    <w:rsid w:val="0097267A"/>
    <w:rsid w:val="009727F4"/>
    <w:rsid w:val="00974813"/>
    <w:rsid w:val="0097558E"/>
    <w:rsid w:val="00975E47"/>
    <w:rsid w:val="00982930"/>
    <w:rsid w:val="00983DFC"/>
    <w:rsid w:val="00983E7C"/>
    <w:rsid w:val="009869D1"/>
    <w:rsid w:val="009936B9"/>
    <w:rsid w:val="009A0A31"/>
    <w:rsid w:val="009A0C0E"/>
    <w:rsid w:val="009A405A"/>
    <w:rsid w:val="009B1BA0"/>
    <w:rsid w:val="009D0A3F"/>
    <w:rsid w:val="009D757A"/>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3CB"/>
    <w:rsid w:val="00A2455B"/>
    <w:rsid w:val="00A265AF"/>
    <w:rsid w:val="00A26F1F"/>
    <w:rsid w:val="00A324DD"/>
    <w:rsid w:val="00A369FD"/>
    <w:rsid w:val="00A40B2D"/>
    <w:rsid w:val="00A43E89"/>
    <w:rsid w:val="00A455EC"/>
    <w:rsid w:val="00A45660"/>
    <w:rsid w:val="00A465F0"/>
    <w:rsid w:val="00A47321"/>
    <w:rsid w:val="00A52659"/>
    <w:rsid w:val="00A52D01"/>
    <w:rsid w:val="00A54EC7"/>
    <w:rsid w:val="00A56118"/>
    <w:rsid w:val="00A57093"/>
    <w:rsid w:val="00A600D6"/>
    <w:rsid w:val="00A6038A"/>
    <w:rsid w:val="00A62CBA"/>
    <w:rsid w:val="00A63980"/>
    <w:rsid w:val="00A63AD7"/>
    <w:rsid w:val="00A65CDF"/>
    <w:rsid w:val="00A66052"/>
    <w:rsid w:val="00A70DC6"/>
    <w:rsid w:val="00A72BAC"/>
    <w:rsid w:val="00A84218"/>
    <w:rsid w:val="00A9047E"/>
    <w:rsid w:val="00A90842"/>
    <w:rsid w:val="00A93C36"/>
    <w:rsid w:val="00A95320"/>
    <w:rsid w:val="00A95717"/>
    <w:rsid w:val="00A976A5"/>
    <w:rsid w:val="00AA156B"/>
    <w:rsid w:val="00AA37CE"/>
    <w:rsid w:val="00AA3818"/>
    <w:rsid w:val="00AA4181"/>
    <w:rsid w:val="00AB101C"/>
    <w:rsid w:val="00AB478A"/>
    <w:rsid w:val="00AC0DBE"/>
    <w:rsid w:val="00AC2A67"/>
    <w:rsid w:val="00AC4660"/>
    <w:rsid w:val="00AC61C1"/>
    <w:rsid w:val="00AC6922"/>
    <w:rsid w:val="00AC75DE"/>
    <w:rsid w:val="00AD456D"/>
    <w:rsid w:val="00AD4D26"/>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0ED7"/>
    <w:rsid w:val="00B10F3E"/>
    <w:rsid w:val="00B12AAB"/>
    <w:rsid w:val="00B1340B"/>
    <w:rsid w:val="00B14AB1"/>
    <w:rsid w:val="00B16C17"/>
    <w:rsid w:val="00B177CE"/>
    <w:rsid w:val="00B17822"/>
    <w:rsid w:val="00B219E8"/>
    <w:rsid w:val="00B25E71"/>
    <w:rsid w:val="00B33E83"/>
    <w:rsid w:val="00B40714"/>
    <w:rsid w:val="00B42823"/>
    <w:rsid w:val="00B45529"/>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3732"/>
    <w:rsid w:val="00B742EC"/>
    <w:rsid w:val="00B77063"/>
    <w:rsid w:val="00B80B8B"/>
    <w:rsid w:val="00B84F19"/>
    <w:rsid w:val="00B85F8E"/>
    <w:rsid w:val="00B87502"/>
    <w:rsid w:val="00B87B91"/>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BF720F"/>
    <w:rsid w:val="00C00431"/>
    <w:rsid w:val="00C005B5"/>
    <w:rsid w:val="00C02934"/>
    <w:rsid w:val="00C037AA"/>
    <w:rsid w:val="00C06FA9"/>
    <w:rsid w:val="00C076B9"/>
    <w:rsid w:val="00C11B92"/>
    <w:rsid w:val="00C11FBE"/>
    <w:rsid w:val="00C15441"/>
    <w:rsid w:val="00C162B3"/>
    <w:rsid w:val="00C20A72"/>
    <w:rsid w:val="00C219CC"/>
    <w:rsid w:val="00C244D3"/>
    <w:rsid w:val="00C2722B"/>
    <w:rsid w:val="00C3086D"/>
    <w:rsid w:val="00C30DAF"/>
    <w:rsid w:val="00C30F3B"/>
    <w:rsid w:val="00C40ECF"/>
    <w:rsid w:val="00C44204"/>
    <w:rsid w:val="00C451AD"/>
    <w:rsid w:val="00C5056F"/>
    <w:rsid w:val="00C5619F"/>
    <w:rsid w:val="00C565FA"/>
    <w:rsid w:val="00C5733D"/>
    <w:rsid w:val="00C577DA"/>
    <w:rsid w:val="00C57AE1"/>
    <w:rsid w:val="00C641E4"/>
    <w:rsid w:val="00C70637"/>
    <w:rsid w:val="00C7161A"/>
    <w:rsid w:val="00C743AF"/>
    <w:rsid w:val="00C760DB"/>
    <w:rsid w:val="00C761F7"/>
    <w:rsid w:val="00C7640B"/>
    <w:rsid w:val="00C7773B"/>
    <w:rsid w:val="00C81FF4"/>
    <w:rsid w:val="00C833A0"/>
    <w:rsid w:val="00C84194"/>
    <w:rsid w:val="00C84B54"/>
    <w:rsid w:val="00C86789"/>
    <w:rsid w:val="00C9136C"/>
    <w:rsid w:val="00C91BAC"/>
    <w:rsid w:val="00C95EF3"/>
    <w:rsid w:val="00C96440"/>
    <w:rsid w:val="00CA0471"/>
    <w:rsid w:val="00CA33FD"/>
    <w:rsid w:val="00CB0F44"/>
    <w:rsid w:val="00CB31CE"/>
    <w:rsid w:val="00CB5C7E"/>
    <w:rsid w:val="00CB6176"/>
    <w:rsid w:val="00CB7FDB"/>
    <w:rsid w:val="00CC38F0"/>
    <w:rsid w:val="00CC3999"/>
    <w:rsid w:val="00CC472B"/>
    <w:rsid w:val="00CC4ABB"/>
    <w:rsid w:val="00CC52F8"/>
    <w:rsid w:val="00CC7A54"/>
    <w:rsid w:val="00CD081B"/>
    <w:rsid w:val="00CD5FA3"/>
    <w:rsid w:val="00CD70C4"/>
    <w:rsid w:val="00CD7976"/>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5756"/>
    <w:rsid w:val="00D07660"/>
    <w:rsid w:val="00D1190C"/>
    <w:rsid w:val="00D13724"/>
    <w:rsid w:val="00D14448"/>
    <w:rsid w:val="00D152F8"/>
    <w:rsid w:val="00D15733"/>
    <w:rsid w:val="00D221CB"/>
    <w:rsid w:val="00D22C2C"/>
    <w:rsid w:val="00D23751"/>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3083"/>
    <w:rsid w:val="00D56306"/>
    <w:rsid w:val="00D5699A"/>
    <w:rsid w:val="00D57704"/>
    <w:rsid w:val="00D604C7"/>
    <w:rsid w:val="00D6066C"/>
    <w:rsid w:val="00D63BE0"/>
    <w:rsid w:val="00D64727"/>
    <w:rsid w:val="00D647FC"/>
    <w:rsid w:val="00D64EE0"/>
    <w:rsid w:val="00D67D3D"/>
    <w:rsid w:val="00D705CE"/>
    <w:rsid w:val="00D707A1"/>
    <w:rsid w:val="00D7168F"/>
    <w:rsid w:val="00D75AFD"/>
    <w:rsid w:val="00D76244"/>
    <w:rsid w:val="00D777D9"/>
    <w:rsid w:val="00D809AA"/>
    <w:rsid w:val="00D81EE1"/>
    <w:rsid w:val="00D82C88"/>
    <w:rsid w:val="00D8493D"/>
    <w:rsid w:val="00D86993"/>
    <w:rsid w:val="00D87DFB"/>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DF4FE0"/>
    <w:rsid w:val="00E00187"/>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31267"/>
    <w:rsid w:val="00E34692"/>
    <w:rsid w:val="00E3480F"/>
    <w:rsid w:val="00E36531"/>
    <w:rsid w:val="00E37B8D"/>
    <w:rsid w:val="00E42D32"/>
    <w:rsid w:val="00E5062D"/>
    <w:rsid w:val="00E54737"/>
    <w:rsid w:val="00E5574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20F2"/>
    <w:rsid w:val="00E83943"/>
    <w:rsid w:val="00E8406F"/>
    <w:rsid w:val="00E84B4F"/>
    <w:rsid w:val="00E86E34"/>
    <w:rsid w:val="00E92E16"/>
    <w:rsid w:val="00E96029"/>
    <w:rsid w:val="00E97011"/>
    <w:rsid w:val="00E973D9"/>
    <w:rsid w:val="00EA002B"/>
    <w:rsid w:val="00EA0E06"/>
    <w:rsid w:val="00EA1790"/>
    <w:rsid w:val="00EA7850"/>
    <w:rsid w:val="00EA7A93"/>
    <w:rsid w:val="00EB148B"/>
    <w:rsid w:val="00EB2F41"/>
    <w:rsid w:val="00EB43C9"/>
    <w:rsid w:val="00EB54E8"/>
    <w:rsid w:val="00EB5DAB"/>
    <w:rsid w:val="00EB7C76"/>
    <w:rsid w:val="00EC1342"/>
    <w:rsid w:val="00EC3604"/>
    <w:rsid w:val="00EC3CFA"/>
    <w:rsid w:val="00EC4EF7"/>
    <w:rsid w:val="00EC63B2"/>
    <w:rsid w:val="00EC6B78"/>
    <w:rsid w:val="00EC7A61"/>
    <w:rsid w:val="00ED0971"/>
    <w:rsid w:val="00ED1F87"/>
    <w:rsid w:val="00ED2F2C"/>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074A4"/>
    <w:rsid w:val="00F11E00"/>
    <w:rsid w:val="00F1554E"/>
    <w:rsid w:val="00F223EB"/>
    <w:rsid w:val="00F25D5D"/>
    <w:rsid w:val="00F25EA7"/>
    <w:rsid w:val="00F26203"/>
    <w:rsid w:val="00F27625"/>
    <w:rsid w:val="00F276FC"/>
    <w:rsid w:val="00F32F06"/>
    <w:rsid w:val="00F33A3C"/>
    <w:rsid w:val="00F3431B"/>
    <w:rsid w:val="00F34F75"/>
    <w:rsid w:val="00F36408"/>
    <w:rsid w:val="00F36F2A"/>
    <w:rsid w:val="00F4463A"/>
    <w:rsid w:val="00F44B0B"/>
    <w:rsid w:val="00F5066A"/>
    <w:rsid w:val="00F50830"/>
    <w:rsid w:val="00F51306"/>
    <w:rsid w:val="00F517E7"/>
    <w:rsid w:val="00F53120"/>
    <w:rsid w:val="00F5369E"/>
    <w:rsid w:val="00F54221"/>
    <w:rsid w:val="00F54797"/>
    <w:rsid w:val="00F5641A"/>
    <w:rsid w:val="00F56A42"/>
    <w:rsid w:val="00F575E9"/>
    <w:rsid w:val="00F57AFA"/>
    <w:rsid w:val="00F608E8"/>
    <w:rsid w:val="00F6372B"/>
    <w:rsid w:val="00F63DE8"/>
    <w:rsid w:val="00F65526"/>
    <w:rsid w:val="00F763B9"/>
    <w:rsid w:val="00F76C4B"/>
    <w:rsid w:val="00F77389"/>
    <w:rsid w:val="00F80E0E"/>
    <w:rsid w:val="00F811D8"/>
    <w:rsid w:val="00F8121E"/>
    <w:rsid w:val="00F82F62"/>
    <w:rsid w:val="00F846E5"/>
    <w:rsid w:val="00F859DF"/>
    <w:rsid w:val="00F874E5"/>
    <w:rsid w:val="00F916F5"/>
    <w:rsid w:val="00F93276"/>
    <w:rsid w:val="00F94B09"/>
    <w:rsid w:val="00F94D0C"/>
    <w:rsid w:val="00F94DC6"/>
    <w:rsid w:val="00F967C0"/>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5F7D"/>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4A41"/>
  <w15:docId w15:val="{70BB1A18-745D-4AAB-910A-D83FA92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F0"/>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10E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semiHidden/>
    <w:unhideWhenUsed/>
    <w:qFormat/>
    <w:rsid w:val="008E682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E3E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Ttulo5Car">
    <w:name w:val="Título 5 Car"/>
    <w:basedOn w:val="Fuentedeprrafopredeter"/>
    <w:link w:val="Ttulo5"/>
    <w:uiPriority w:val="9"/>
    <w:rsid w:val="007E3E7B"/>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10ED7"/>
    <w:rPr>
      <w:rFonts w:asciiTheme="majorHAnsi" w:eastAsiaTheme="majorEastAsia" w:hAnsiTheme="majorHAnsi" w:cstheme="majorBidi"/>
      <w:color w:val="365F91" w:themeColor="accent1" w:themeShade="BF"/>
      <w:sz w:val="32"/>
      <w:szCs w:val="32"/>
    </w:rPr>
  </w:style>
  <w:style w:type="character" w:customStyle="1" w:styleId="Ttulo4Car">
    <w:name w:val="Título 4 Car"/>
    <w:basedOn w:val="Fuentedeprrafopredeter"/>
    <w:link w:val="Ttulo4"/>
    <w:uiPriority w:val="9"/>
    <w:semiHidden/>
    <w:rsid w:val="008E6828"/>
    <w:rPr>
      <w:rFonts w:asciiTheme="majorHAnsi" w:eastAsiaTheme="majorEastAsia" w:hAnsiTheme="majorHAnsi" w:cstheme="majorBidi"/>
      <w:i/>
      <w:iCs/>
      <w:color w:val="365F91" w:themeColor="accent1" w:themeShade="BF"/>
      <w:sz w:val="24"/>
      <w:szCs w:val="24"/>
    </w:rPr>
  </w:style>
  <w:style w:type="paragraph" w:styleId="HTMLconformatoprevio">
    <w:name w:val="HTML Preformatted"/>
    <w:basedOn w:val="Normal"/>
    <w:link w:val="HTMLconformatoprevioCar"/>
    <w:uiPriority w:val="99"/>
    <w:semiHidden/>
    <w:unhideWhenUsed/>
    <w:rsid w:val="00EC3CF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C3CFA"/>
    <w:rPr>
      <w:rFonts w:ascii="Consolas" w:eastAsia="Calibri" w:hAnsi="Consolas" w:cs="Times New Roman"/>
      <w:sz w:val="20"/>
      <w:szCs w:val="20"/>
    </w:rPr>
  </w:style>
  <w:style w:type="character" w:styleId="Hipervnculo">
    <w:name w:val="Hyperlink"/>
    <w:basedOn w:val="Fuentedeprrafopredeter"/>
    <w:uiPriority w:val="99"/>
    <w:unhideWhenUsed/>
    <w:rsid w:val="00785202"/>
    <w:rPr>
      <w:color w:val="0000FF" w:themeColor="hyperlink"/>
      <w:u w:val="single"/>
    </w:rPr>
  </w:style>
  <w:style w:type="character" w:styleId="Mencinsinresolver">
    <w:name w:val="Unresolved Mention"/>
    <w:basedOn w:val="Fuentedeprrafopredeter"/>
    <w:uiPriority w:val="99"/>
    <w:semiHidden/>
    <w:unhideWhenUsed/>
    <w:rsid w:val="0078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04">
      <w:bodyDiv w:val="1"/>
      <w:marLeft w:val="0"/>
      <w:marRight w:val="0"/>
      <w:marTop w:val="0"/>
      <w:marBottom w:val="0"/>
      <w:divBdr>
        <w:top w:val="none" w:sz="0" w:space="0" w:color="auto"/>
        <w:left w:val="none" w:sz="0" w:space="0" w:color="auto"/>
        <w:bottom w:val="none" w:sz="0" w:space="0" w:color="auto"/>
        <w:right w:val="none" w:sz="0" w:space="0" w:color="auto"/>
      </w:divBdr>
    </w:div>
    <w:div w:id="49307267">
      <w:bodyDiv w:val="1"/>
      <w:marLeft w:val="0"/>
      <w:marRight w:val="0"/>
      <w:marTop w:val="0"/>
      <w:marBottom w:val="0"/>
      <w:divBdr>
        <w:top w:val="none" w:sz="0" w:space="0" w:color="auto"/>
        <w:left w:val="none" w:sz="0" w:space="0" w:color="auto"/>
        <w:bottom w:val="none" w:sz="0" w:space="0" w:color="auto"/>
        <w:right w:val="none" w:sz="0" w:space="0" w:color="auto"/>
      </w:divBdr>
    </w:div>
    <w:div w:id="58792128">
      <w:bodyDiv w:val="1"/>
      <w:marLeft w:val="0"/>
      <w:marRight w:val="0"/>
      <w:marTop w:val="0"/>
      <w:marBottom w:val="0"/>
      <w:divBdr>
        <w:top w:val="none" w:sz="0" w:space="0" w:color="auto"/>
        <w:left w:val="none" w:sz="0" w:space="0" w:color="auto"/>
        <w:bottom w:val="none" w:sz="0" w:space="0" w:color="auto"/>
        <w:right w:val="none" w:sz="0" w:space="0" w:color="auto"/>
      </w:divBdr>
    </w:div>
    <w:div w:id="84965659">
      <w:bodyDiv w:val="1"/>
      <w:marLeft w:val="0"/>
      <w:marRight w:val="0"/>
      <w:marTop w:val="0"/>
      <w:marBottom w:val="0"/>
      <w:divBdr>
        <w:top w:val="none" w:sz="0" w:space="0" w:color="auto"/>
        <w:left w:val="none" w:sz="0" w:space="0" w:color="auto"/>
        <w:bottom w:val="none" w:sz="0" w:space="0" w:color="auto"/>
        <w:right w:val="none" w:sz="0" w:space="0" w:color="auto"/>
      </w:divBdr>
    </w:div>
    <w:div w:id="102843127">
      <w:bodyDiv w:val="1"/>
      <w:marLeft w:val="0"/>
      <w:marRight w:val="0"/>
      <w:marTop w:val="0"/>
      <w:marBottom w:val="0"/>
      <w:divBdr>
        <w:top w:val="none" w:sz="0" w:space="0" w:color="auto"/>
        <w:left w:val="none" w:sz="0" w:space="0" w:color="auto"/>
        <w:bottom w:val="none" w:sz="0" w:space="0" w:color="auto"/>
        <w:right w:val="none" w:sz="0" w:space="0" w:color="auto"/>
      </w:divBdr>
    </w:div>
    <w:div w:id="191966274">
      <w:bodyDiv w:val="1"/>
      <w:marLeft w:val="0"/>
      <w:marRight w:val="0"/>
      <w:marTop w:val="0"/>
      <w:marBottom w:val="0"/>
      <w:divBdr>
        <w:top w:val="none" w:sz="0" w:space="0" w:color="auto"/>
        <w:left w:val="none" w:sz="0" w:space="0" w:color="auto"/>
        <w:bottom w:val="none" w:sz="0" w:space="0" w:color="auto"/>
        <w:right w:val="none" w:sz="0" w:space="0" w:color="auto"/>
      </w:divBdr>
    </w:div>
    <w:div w:id="205291001">
      <w:bodyDiv w:val="1"/>
      <w:marLeft w:val="0"/>
      <w:marRight w:val="0"/>
      <w:marTop w:val="0"/>
      <w:marBottom w:val="0"/>
      <w:divBdr>
        <w:top w:val="none" w:sz="0" w:space="0" w:color="auto"/>
        <w:left w:val="none" w:sz="0" w:space="0" w:color="auto"/>
        <w:bottom w:val="none" w:sz="0" w:space="0" w:color="auto"/>
        <w:right w:val="none" w:sz="0" w:space="0" w:color="auto"/>
      </w:divBdr>
    </w:div>
    <w:div w:id="273485809">
      <w:bodyDiv w:val="1"/>
      <w:marLeft w:val="0"/>
      <w:marRight w:val="0"/>
      <w:marTop w:val="0"/>
      <w:marBottom w:val="0"/>
      <w:divBdr>
        <w:top w:val="none" w:sz="0" w:space="0" w:color="auto"/>
        <w:left w:val="none" w:sz="0" w:space="0" w:color="auto"/>
        <w:bottom w:val="none" w:sz="0" w:space="0" w:color="auto"/>
        <w:right w:val="none" w:sz="0" w:space="0" w:color="auto"/>
      </w:divBdr>
    </w:div>
    <w:div w:id="292755972">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258950095">
          <w:marLeft w:val="0"/>
          <w:marRight w:val="0"/>
          <w:marTop w:val="0"/>
          <w:marBottom w:val="0"/>
          <w:divBdr>
            <w:top w:val="none" w:sz="0" w:space="0" w:color="auto"/>
            <w:left w:val="none" w:sz="0" w:space="0" w:color="auto"/>
            <w:bottom w:val="none" w:sz="0" w:space="0" w:color="auto"/>
            <w:right w:val="none" w:sz="0" w:space="0" w:color="auto"/>
          </w:divBdr>
        </w:div>
        <w:div w:id="978269023">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sChild>
    </w:div>
    <w:div w:id="324212746">
      <w:bodyDiv w:val="1"/>
      <w:marLeft w:val="0"/>
      <w:marRight w:val="0"/>
      <w:marTop w:val="0"/>
      <w:marBottom w:val="0"/>
      <w:divBdr>
        <w:top w:val="none" w:sz="0" w:space="0" w:color="auto"/>
        <w:left w:val="none" w:sz="0" w:space="0" w:color="auto"/>
        <w:bottom w:val="none" w:sz="0" w:space="0" w:color="auto"/>
        <w:right w:val="none" w:sz="0" w:space="0" w:color="auto"/>
      </w:divBdr>
    </w:div>
    <w:div w:id="368720691">
      <w:bodyDiv w:val="1"/>
      <w:marLeft w:val="0"/>
      <w:marRight w:val="0"/>
      <w:marTop w:val="0"/>
      <w:marBottom w:val="0"/>
      <w:divBdr>
        <w:top w:val="none" w:sz="0" w:space="0" w:color="auto"/>
        <w:left w:val="none" w:sz="0" w:space="0" w:color="auto"/>
        <w:bottom w:val="none" w:sz="0" w:space="0" w:color="auto"/>
        <w:right w:val="none" w:sz="0" w:space="0" w:color="auto"/>
      </w:divBdr>
    </w:div>
    <w:div w:id="424806334">
      <w:bodyDiv w:val="1"/>
      <w:marLeft w:val="0"/>
      <w:marRight w:val="0"/>
      <w:marTop w:val="0"/>
      <w:marBottom w:val="0"/>
      <w:divBdr>
        <w:top w:val="none" w:sz="0" w:space="0" w:color="auto"/>
        <w:left w:val="none" w:sz="0" w:space="0" w:color="auto"/>
        <w:bottom w:val="none" w:sz="0" w:space="0" w:color="auto"/>
        <w:right w:val="none" w:sz="0" w:space="0" w:color="auto"/>
      </w:divBdr>
    </w:div>
    <w:div w:id="469056643">
      <w:bodyDiv w:val="1"/>
      <w:marLeft w:val="0"/>
      <w:marRight w:val="0"/>
      <w:marTop w:val="0"/>
      <w:marBottom w:val="0"/>
      <w:divBdr>
        <w:top w:val="none" w:sz="0" w:space="0" w:color="auto"/>
        <w:left w:val="none" w:sz="0" w:space="0" w:color="auto"/>
        <w:bottom w:val="none" w:sz="0" w:space="0" w:color="auto"/>
        <w:right w:val="none" w:sz="0" w:space="0" w:color="auto"/>
      </w:divBdr>
    </w:div>
    <w:div w:id="478772179">
      <w:bodyDiv w:val="1"/>
      <w:marLeft w:val="0"/>
      <w:marRight w:val="0"/>
      <w:marTop w:val="0"/>
      <w:marBottom w:val="0"/>
      <w:divBdr>
        <w:top w:val="none" w:sz="0" w:space="0" w:color="auto"/>
        <w:left w:val="none" w:sz="0" w:space="0" w:color="auto"/>
        <w:bottom w:val="none" w:sz="0" w:space="0" w:color="auto"/>
        <w:right w:val="none" w:sz="0" w:space="0" w:color="auto"/>
      </w:divBdr>
    </w:div>
    <w:div w:id="488908020">
      <w:bodyDiv w:val="1"/>
      <w:marLeft w:val="0"/>
      <w:marRight w:val="0"/>
      <w:marTop w:val="0"/>
      <w:marBottom w:val="0"/>
      <w:divBdr>
        <w:top w:val="none" w:sz="0" w:space="0" w:color="auto"/>
        <w:left w:val="none" w:sz="0" w:space="0" w:color="auto"/>
        <w:bottom w:val="none" w:sz="0" w:space="0" w:color="auto"/>
        <w:right w:val="none" w:sz="0" w:space="0" w:color="auto"/>
      </w:divBdr>
    </w:div>
    <w:div w:id="545796934">
      <w:bodyDiv w:val="1"/>
      <w:marLeft w:val="0"/>
      <w:marRight w:val="0"/>
      <w:marTop w:val="0"/>
      <w:marBottom w:val="0"/>
      <w:divBdr>
        <w:top w:val="none" w:sz="0" w:space="0" w:color="auto"/>
        <w:left w:val="none" w:sz="0" w:space="0" w:color="auto"/>
        <w:bottom w:val="none" w:sz="0" w:space="0" w:color="auto"/>
        <w:right w:val="none" w:sz="0" w:space="0" w:color="auto"/>
      </w:divBdr>
    </w:div>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635136978">
      <w:bodyDiv w:val="1"/>
      <w:marLeft w:val="0"/>
      <w:marRight w:val="0"/>
      <w:marTop w:val="0"/>
      <w:marBottom w:val="0"/>
      <w:divBdr>
        <w:top w:val="none" w:sz="0" w:space="0" w:color="auto"/>
        <w:left w:val="none" w:sz="0" w:space="0" w:color="auto"/>
        <w:bottom w:val="none" w:sz="0" w:space="0" w:color="auto"/>
        <w:right w:val="none" w:sz="0" w:space="0" w:color="auto"/>
      </w:divBdr>
    </w:div>
    <w:div w:id="655498737">
      <w:bodyDiv w:val="1"/>
      <w:marLeft w:val="0"/>
      <w:marRight w:val="0"/>
      <w:marTop w:val="0"/>
      <w:marBottom w:val="0"/>
      <w:divBdr>
        <w:top w:val="none" w:sz="0" w:space="0" w:color="auto"/>
        <w:left w:val="none" w:sz="0" w:space="0" w:color="auto"/>
        <w:bottom w:val="none" w:sz="0" w:space="0" w:color="auto"/>
        <w:right w:val="none" w:sz="0" w:space="0" w:color="auto"/>
      </w:divBdr>
    </w:div>
    <w:div w:id="705906943">
      <w:bodyDiv w:val="1"/>
      <w:marLeft w:val="0"/>
      <w:marRight w:val="0"/>
      <w:marTop w:val="0"/>
      <w:marBottom w:val="0"/>
      <w:divBdr>
        <w:top w:val="none" w:sz="0" w:space="0" w:color="auto"/>
        <w:left w:val="none" w:sz="0" w:space="0" w:color="auto"/>
        <w:bottom w:val="none" w:sz="0" w:space="0" w:color="auto"/>
        <w:right w:val="none" w:sz="0" w:space="0" w:color="auto"/>
      </w:divBdr>
    </w:div>
    <w:div w:id="725834007">
      <w:bodyDiv w:val="1"/>
      <w:marLeft w:val="0"/>
      <w:marRight w:val="0"/>
      <w:marTop w:val="0"/>
      <w:marBottom w:val="0"/>
      <w:divBdr>
        <w:top w:val="none" w:sz="0" w:space="0" w:color="auto"/>
        <w:left w:val="none" w:sz="0" w:space="0" w:color="auto"/>
        <w:bottom w:val="none" w:sz="0" w:space="0" w:color="auto"/>
        <w:right w:val="none" w:sz="0" w:space="0" w:color="auto"/>
      </w:divBdr>
    </w:div>
    <w:div w:id="733546807">
      <w:bodyDiv w:val="1"/>
      <w:marLeft w:val="0"/>
      <w:marRight w:val="0"/>
      <w:marTop w:val="0"/>
      <w:marBottom w:val="0"/>
      <w:divBdr>
        <w:top w:val="none" w:sz="0" w:space="0" w:color="auto"/>
        <w:left w:val="none" w:sz="0" w:space="0" w:color="auto"/>
        <w:bottom w:val="none" w:sz="0" w:space="0" w:color="auto"/>
        <w:right w:val="none" w:sz="0" w:space="0" w:color="auto"/>
      </w:divBdr>
    </w:div>
    <w:div w:id="744959862">
      <w:bodyDiv w:val="1"/>
      <w:marLeft w:val="0"/>
      <w:marRight w:val="0"/>
      <w:marTop w:val="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 w:id="1930116405">
          <w:marLeft w:val="0"/>
          <w:marRight w:val="0"/>
          <w:marTop w:val="0"/>
          <w:marBottom w:val="0"/>
          <w:divBdr>
            <w:top w:val="none" w:sz="0" w:space="0" w:color="auto"/>
            <w:left w:val="none" w:sz="0" w:space="0" w:color="auto"/>
            <w:bottom w:val="none" w:sz="0" w:space="0" w:color="auto"/>
            <w:right w:val="none" w:sz="0" w:space="0" w:color="auto"/>
          </w:divBdr>
        </w:div>
      </w:divsChild>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01731999">
      <w:bodyDiv w:val="1"/>
      <w:marLeft w:val="0"/>
      <w:marRight w:val="0"/>
      <w:marTop w:val="0"/>
      <w:marBottom w:val="0"/>
      <w:divBdr>
        <w:top w:val="none" w:sz="0" w:space="0" w:color="auto"/>
        <w:left w:val="none" w:sz="0" w:space="0" w:color="auto"/>
        <w:bottom w:val="none" w:sz="0" w:space="0" w:color="auto"/>
        <w:right w:val="none" w:sz="0" w:space="0" w:color="auto"/>
      </w:divBdr>
    </w:div>
    <w:div w:id="802191757">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481000205">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 w:id="1832673284">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sChild>
    </w:div>
    <w:div w:id="833028718">
      <w:bodyDiv w:val="1"/>
      <w:marLeft w:val="0"/>
      <w:marRight w:val="0"/>
      <w:marTop w:val="0"/>
      <w:marBottom w:val="0"/>
      <w:divBdr>
        <w:top w:val="none" w:sz="0" w:space="0" w:color="auto"/>
        <w:left w:val="none" w:sz="0" w:space="0" w:color="auto"/>
        <w:bottom w:val="none" w:sz="0" w:space="0" w:color="auto"/>
        <w:right w:val="none" w:sz="0" w:space="0" w:color="auto"/>
      </w:divBdr>
    </w:div>
    <w:div w:id="863906571">
      <w:bodyDiv w:val="1"/>
      <w:marLeft w:val="0"/>
      <w:marRight w:val="0"/>
      <w:marTop w:val="0"/>
      <w:marBottom w:val="0"/>
      <w:divBdr>
        <w:top w:val="none" w:sz="0" w:space="0" w:color="auto"/>
        <w:left w:val="none" w:sz="0" w:space="0" w:color="auto"/>
        <w:bottom w:val="none" w:sz="0" w:space="0" w:color="auto"/>
        <w:right w:val="none" w:sz="0" w:space="0" w:color="auto"/>
      </w:divBdr>
    </w:div>
    <w:div w:id="870649869">
      <w:bodyDiv w:val="1"/>
      <w:marLeft w:val="0"/>
      <w:marRight w:val="0"/>
      <w:marTop w:val="0"/>
      <w:marBottom w:val="0"/>
      <w:divBdr>
        <w:top w:val="none" w:sz="0" w:space="0" w:color="auto"/>
        <w:left w:val="none" w:sz="0" w:space="0" w:color="auto"/>
        <w:bottom w:val="none" w:sz="0" w:space="0" w:color="auto"/>
        <w:right w:val="none" w:sz="0" w:space="0" w:color="auto"/>
      </w:divBdr>
    </w:div>
    <w:div w:id="901141497">
      <w:bodyDiv w:val="1"/>
      <w:marLeft w:val="0"/>
      <w:marRight w:val="0"/>
      <w:marTop w:val="0"/>
      <w:marBottom w:val="0"/>
      <w:divBdr>
        <w:top w:val="none" w:sz="0" w:space="0" w:color="auto"/>
        <w:left w:val="none" w:sz="0" w:space="0" w:color="auto"/>
        <w:bottom w:val="none" w:sz="0" w:space="0" w:color="auto"/>
        <w:right w:val="none" w:sz="0" w:space="0" w:color="auto"/>
      </w:divBdr>
    </w:div>
    <w:div w:id="918366846">
      <w:bodyDiv w:val="1"/>
      <w:marLeft w:val="0"/>
      <w:marRight w:val="0"/>
      <w:marTop w:val="0"/>
      <w:marBottom w:val="0"/>
      <w:divBdr>
        <w:top w:val="none" w:sz="0" w:space="0" w:color="auto"/>
        <w:left w:val="none" w:sz="0" w:space="0" w:color="auto"/>
        <w:bottom w:val="none" w:sz="0" w:space="0" w:color="auto"/>
        <w:right w:val="none" w:sz="0" w:space="0" w:color="auto"/>
      </w:divBdr>
    </w:div>
    <w:div w:id="922643060">
      <w:bodyDiv w:val="1"/>
      <w:marLeft w:val="0"/>
      <w:marRight w:val="0"/>
      <w:marTop w:val="0"/>
      <w:marBottom w:val="0"/>
      <w:divBdr>
        <w:top w:val="none" w:sz="0" w:space="0" w:color="auto"/>
        <w:left w:val="none" w:sz="0" w:space="0" w:color="auto"/>
        <w:bottom w:val="none" w:sz="0" w:space="0" w:color="auto"/>
        <w:right w:val="none" w:sz="0" w:space="0" w:color="auto"/>
      </w:divBdr>
    </w:div>
    <w:div w:id="966738459">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75837454">
      <w:bodyDiv w:val="1"/>
      <w:marLeft w:val="0"/>
      <w:marRight w:val="0"/>
      <w:marTop w:val="0"/>
      <w:marBottom w:val="0"/>
      <w:divBdr>
        <w:top w:val="none" w:sz="0" w:space="0" w:color="auto"/>
        <w:left w:val="none" w:sz="0" w:space="0" w:color="auto"/>
        <w:bottom w:val="none" w:sz="0" w:space="0" w:color="auto"/>
        <w:right w:val="none" w:sz="0" w:space="0" w:color="auto"/>
      </w:divBdr>
    </w:div>
    <w:div w:id="1005402810">
      <w:bodyDiv w:val="1"/>
      <w:marLeft w:val="0"/>
      <w:marRight w:val="0"/>
      <w:marTop w:val="0"/>
      <w:marBottom w:val="0"/>
      <w:divBdr>
        <w:top w:val="none" w:sz="0" w:space="0" w:color="auto"/>
        <w:left w:val="none" w:sz="0" w:space="0" w:color="auto"/>
        <w:bottom w:val="none" w:sz="0" w:space="0" w:color="auto"/>
        <w:right w:val="none" w:sz="0" w:space="0" w:color="auto"/>
      </w:divBdr>
    </w:div>
    <w:div w:id="1012537011">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30111300">
      <w:bodyDiv w:val="1"/>
      <w:marLeft w:val="0"/>
      <w:marRight w:val="0"/>
      <w:marTop w:val="0"/>
      <w:marBottom w:val="0"/>
      <w:divBdr>
        <w:top w:val="none" w:sz="0" w:space="0" w:color="auto"/>
        <w:left w:val="none" w:sz="0" w:space="0" w:color="auto"/>
        <w:bottom w:val="none" w:sz="0" w:space="0" w:color="auto"/>
        <w:right w:val="none" w:sz="0" w:space="0" w:color="auto"/>
      </w:divBdr>
    </w:div>
    <w:div w:id="1034041415">
      <w:bodyDiv w:val="1"/>
      <w:marLeft w:val="0"/>
      <w:marRight w:val="0"/>
      <w:marTop w:val="0"/>
      <w:marBottom w:val="0"/>
      <w:divBdr>
        <w:top w:val="none" w:sz="0" w:space="0" w:color="auto"/>
        <w:left w:val="none" w:sz="0" w:space="0" w:color="auto"/>
        <w:bottom w:val="none" w:sz="0" w:space="0" w:color="auto"/>
        <w:right w:val="none" w:sz="0" w:space="0" w:color="auto"/>
      </w:divBdr>
    </w:div>
    <w:div w:id="1049841650">
      <w:bodyDiv w:val="1"/>
      <w:marLeft w:val="0"/>
      <w:marRight w:val="0"/>
      <w:marTop w:val="0"/>
      <w:marBottom w:val="0"/>
      <w:divBdr>
        <w:top w:val="none" w:sz="0" w:space="0" w:color="auto"/>
        <w:left w:val="none" w:sz="0" w:space="0" w:color="auto"/>
        <w:bottom w:val="none" w:sz="0" w:space="0" w:color="auto"/>
        <w:right w:val="none" w:sz="0" w:space="0" w:color="auto"/>
      </w:divBdr>
    </w:div>
    <w:div w:id="1063408270">
      <w:bodyDiv w:val="1"/>
      <w:marLeft w:val="0"/>
      <w:marRight w:val="0"/>
      <w:marTop w:val="0"/>
      <w:marBottom w:val="0"/>
      <w:divBdr>
        <w:top w:val="none" w:sz="0" w:space="0" w:color="auto"/>
        <w:left w:val="none" w:sz="0" w:space="0" w:color="auto"/>
        <w:bottom w:val="none" w:sz="0" w:space="0" w:color="auto"/>
        <w:right w:val="none" w:sz="0" w:space="0" w:color="auto"/>
      </w:divBdr>
    </w:div>
    <w:div w:id="1119764359">
      <w:bodyDiv w:val="1"/>
      <w:marLeft w:val="0"/>
      <w:marRight w:val="0"/>
      <w:marTop w:val="0"/>
      <w:marBottom w:val="0"/>
      <w:divBdr>
        <w:top w:val="none" w:sz="0" w:space="0" w:color="auto"/>
        <w:left w:val="none" w:sz="0" w:space="0" w:color="auto"/>
        <w:bottom w:val="none" w:sz="0" w:space="0" w:color="auto"/>
        <w:right w:val="none" w:sz="0" w:space="0" w:color="auto"/>
      </w:divBdr>
    </w:div>
    <w:div w:id="1128355020">
      <w:bodyDiv w:val="1"/>
      <w:marLeft w:val="0"/>
      <w:marRight w:val="0"/>
      <w:marTop w:val="0"/>
      <w:marBottom w:val="0"/>
      <w:divBdr>
        <w:top w:val="none" w:sz="0" w:space="0" w:color="auto"/>
        <w:left w:val="none" w:sz="0" w:space="0" w:color="auto"/>
        <w:bottom w:val="none" w:sz="0" w:space="0" w:color="auto"/>
        <w:right w:val="none" w:sz="0" w:space="0" w:color="auto"/>
      </w:divBdr>
    </w:div>
    <w:div w:id="1151024523">
      <w:bodyDiv w:val="1"/>
      <w:marLeft w:val="0"/>
      <w:marRight w:val="0"/>
      <w:marTop w:val="0"/>
      <w:marBottom w:val="0"/>
      <w:divBdr>
        <w:top w:val="none" w:sz="0" w:space="0" w:color="auto"/>
        <w:left w:val="none" w:sz="0" w:space="0" w:color="auto"/>
        <w:bottom w:val="none" w:sz="0" w:space="0" w:color="auto"/>
        <w:right w:val="none" w:sz="0" w:space="0" w:color="auto"/>
      </w:divBdr>
    </w:div>
    <w:div w:id="115823077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173572431">
      <w:bodyDiv w:val="1"/>
      <w:marLeft w:val="0"/>
      <w:marRight w:val="0"/>
      <w:marTop w:val="0"/>
      <w:marBottom w:val="0"/>
      <w:divBdr>
        <w:top w:val="none" w:sz="0" w:space="0" w:color="auto"/>
        <w:left w:val="none" w:sz="0" w:space="0" w:color="auto"/>
        <w:bottom w:val="none" w:sz="0" w:space="0" w:color="auto"/>
        <w:right w:val="none" w:sz="0" w:space="0" w:color="auto"/>
      </w:divBdr>
    </w:div>
    <w:div w:id="1197237828">
      <w:bodyDiv w:val="1"/>
      <w:marLeft w:val="0"/>
      <w:marRight w:val="0"/>
      <w:marTop w:val="0"/>
      <w:marBottom w:val="0"/>
      <w:divBdr>
        <w:top w:val="none" w:sz="0" w:space="0" w:color="auto"/>
        <w:left w:val="none" w:sz="0" w:space="0" w:color="auto"/>
        <w:bottom w:val="none" w:sz="0" w:space="0" w:color="auto"/>
        <w:right w:val="none" w:sz="0" w:space="0" w:color="auto"/>
      </w:divBdr>
    </w:div>
    <w:div w:id="1207336208">
      <w:bodyDiv w:val="1"/>
      <w:marLeft w:val="0"/>
      <w:marRight w:val="0"/>
      <w:marTop w:val="0"/>
      <w:marBottom w:val="0"/>
      <w:divBdr>
        <w:top w:val="none" w:sz="0" w:space="0" w:color="auto"/>
        <w:left w:val="none" w:sz="0" w:space="0" w:color="auto"/>
        <w:bottom w:val="none" w:sz="0" w:space="0" w:color="auto"/>
        <w:right w:val="none" w:sz="0" w:space="0" w:color="auto"/>
      </w:divBdr>
    </w:div>
    <w:div w:id="1249389042">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204803535">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886262492">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sChild>
    </w:div>
    <w:div w:id="1277640333">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7320434">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333950000">
      <w:bodyDiv w:val="1"/>
      <w:marLeft w:val="0"/>
      <w:marRight w:val="0"/>
      <w:marTop w:val="0"/>
      <w:marBottom w:val="0"/>
      <w:divBdr>
        <w:top w:val="none" w:sz="0" w:space="0" w:color="auto"/>
        <w:left w:val="none" w:sz="0" w:space="0" w:color="auto"/>
        <w:bottom w:val="none" w:sz="0" w:space="0" w:color="auto"/>
        <w:right w:val="none" w:sz="0" w:space="0" w:color="auto"/>
      </w:divBdr>
    </w:div>
    <w:div w:id="1349482033">
      <w:bodyDiv w:val="1"/>
      <w:marLeft w:val="0"/>
      <w:marRight w:val="0"/>
      <w:marTop w:val="0"/>
      <w:marBottom w:val="0"/>
      <w:divBdr>
        <w:top w:val="none" w:sz="0" w:space="0" w:color="auto"/>
        <w:left w:val="none" w:sz="0" w:space="0" w:color="auto"/>
        <w:bottom w:val="none" w:sz="0" w:space="0" w:color="auto"/>
        <w:right w:val="none" w:sz="0" w:space="0" w:color="auto"/>
      </w:divBdr>
    </w:div>
    <w:div w:id="1416439459">
      <w:bodyDiv w:val="1"/>
      <w:marLeft w:val="0"/>
      <w:marRight w:val="0"/>
      <w:marTop w:val="0"/>
      <w:marBottom w:val="0"/>
      <w:divBdr>
        <w:top w:val="none" w:sz="0" w:space="0" w:color="auto"/>
        <w:left w:val="none" w:sz="0" w:space="0" w:color="auto"/>
        <w:bottom w:val="none" w:sz="0" w:space="0" w:color="auto"/>
        <w:right w:val="none" w:sz="0" w:space="0" w:color="auto"/>
      </w:divBdr>
    </w:div>
    <w:div w:id="1452935900">
      <w:bodyDiv w:val="1"/>
      <w:marLeft w:val="0"/>
      <w:marRight w:val="0"/>
      <w:marTop w:val="0"/>
      <w:marBottom w:val="0"/>
      <w:divBdr>
        <w:top w:val="none" w:sz="0" w:space="0" w:color="auto"/>
        <w:left w:val="none" w:sz="0" w:space="0" w:color="auto"/>
        <w:bottom w:val="none" w:sz="0" w:space="0" w:color="auto"/>
        <w:right w:val="none" w:sz="0" w:space="0" w:color="auto"/>
      </w:divBdr>
    </w:div>
    <w:div w:id="1462459250">
      <w:bodyDiv w:val="1"/>
      <w:marLeft w:val="0"/>
      <w:marRight w:val="0"/>
      <w:marTop w:val="0"/>
      <w:marBottom w:val="0"/>
      <w:divBdr>
        <w:top w:val="none" w:sz="0" w:space="0" w:color="auto"/>
        <w:left w:val="none" w:sz="0" w:space="0" w:color="auto"/>
        <w:bottom w:val="none" w:sz="0" w:space="0" w:color="auto"/>
        <w:right w:val="none" w:sz="0" w:space="0" w:color="auto"/>
      </w:divBdr>
    </w:div>
    <w:div w:id="1471358140">
      <w:bodyDiv w:val="1"/>
      <w:marLeft w:val="0"/>
      <w:marRight w:val="0"/>
      <w:marTop w:val="0"/>
      <w:marBottom w:val="0"/>
      <w:divBdr>
        <w:top w:val="none" w:sz="0" w:space="0" w:color="auto"/>
        <w:left w:val="none" w:sz="0" w:space="0" w:color="auto"/>
        <w:bottom w:val="none" w:sz="0" w:space="0" w:color="auto"/>
        <w:right w:val="none" w:sz="0" w:space="0" w:color="auto"/>
      </w:divBdr>
    </w:div>
    <w:div w:id="1474983490">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253131416">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1721590438">
          <w:marLeft w:val="0"/>
          <w:marRight w:val="0"/>
          <w:marTop w:val="0"/>
          <w:marBottom w:val="0"/>
          <w:divBdr>
            <w:top w:val="none" w:sz="0" w:space="0" w:color="auto"/>
            <w:left w:val="none" w:sz="0" w:space="0" w:color="auto"/>
            <w:bottom w:val="none" w:sz="0" w:space="0" w:color="auto"/>
            <w:right w:val="none" w:sz="0" w:space="0" w:color="auto"/>
          </w:divBdr>
        </w:div>
      </w:divsChild>
    </w:div>
    <w:div w:id="1514300368">
      <w:bodyDiv w:val="1"/>
      <w:marLeft w:val="0"/>
      <w:marRight w:val="0"/>
      <w:marTop w:val="0"/>
      <w:marBottom w:val="0"/>
      <w:divBdr>
        <w:top w:val="none" w:sz="0" w:space="0" w:color="auto"/>
        <w:left w:val="none" w:sz="0" w:space="0" w:color="auto"/>
        <w:bottom w:val="none" w:sz="0" w:space="0" w:color="auto"/>
        <w:right w:val="none" w:sz="0" w:space="0" w:color="auto"/>
      </w:divBdr>
    </w:div>
    <w:div w:id="1532955704">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72903314">
      <w:bodyDiv w:val="1"/>
      <w:marLeft w:val="0"/>
      <w:marRight w:val="0"/>
      <w:marTop w:val="0"/>
      <w:marBottom w:val="0"/>
      <w:divBdr>
        <w:top w:val="none" w:sz="0" w:space="0" w:color="auto"/>
        <w:left w:val="none" w:sz="0" w:space="0" w:color="auto"/>
        <w:bottom w:val="none" w:sz="0" w:space="0" w:color="auto"/>
        <w:right w:val="none" w:sz="0" w:space="0" w:color="auto"/>
      </w:divBdr>
    </w:div>
    <w:div w:id="1696231301">
      <w:bodyDiv w:val="1"/>
      <w:marLeft w:val="0"/>
      <w:marRight w:val="0"/>
      <w:marTop w:val="0"/>
      <w:marBottom w:val="0"/>
      <w:divBdr>
        <w:top w:val="none" w:sz="0" w:space="0" w:color="auto"/>
        <w:left w:val="none" w:sz="0" w:space="0" w:color="auto"/>
        <w:bottom w:val="none" w:sz="0" w:space="0" w:color="auto"/>
        <w:right w:val="none" w:sz="0" w:space="0" w:color="auto"/>
      </w:divBdr>
    </w:div>
    <w:div w:id="1710180826">
      <w:bodyDiv w:val="1"/>
      <w:marLeft w:val="0"/>
      <w:marRight w:val="0"/>
      <w:marTop w:val="0"/>
      <w:marBottom w:val="0"/>
      <w:divBdr>
        <w:top w:val="none" w:sz="0" w:space="0" w:color="auto"/>
        <w:left w:val="none" w:sz="0" w:space="0" w:color="auto"/>
        <w:bottom w:val="none" w:sz="0" w:space="0" w:color="auto"/>
        <w:right w:val="none" w:sz="0" w:space="0" w:color="auto"/>
      </w:divBdr>
    </w:div>
    <w:div w:id="1713530610">
      <w:bodyDiv w:val="1"/>
      <w:marLeft w:val="0"/>
      <w:marRight w:val="0"/>
      <w:marTop w:val="0"/>
      <w:marBottom w:val="0"/>
      <w:divBdr>
        <w:top w:val="none" w:sz="0" w:space="0" w:color="auto"/>
        <w:left w:val="none" w:sz="0" w:space="0" w:color="auto"/>
        <w:bottom w:val="none" w:sz="0" w:space="0" w:color="auto"/>
        <w:right w:val="none" w:sz="0" w:space="0" w:color="auto"/>
      </w:divBdr>
    </w:div>
    <w:div w:id="1735002728">
      <w:bodyDiv w:val="1"/>
      <w:marLeft w:val="0"/>
      <w:marRight w:val="0"/>
      <w:marTop w:val="0"/>
      <w:marBottom w:val="0"/>
      <w:divBdr>
        <w:top w:val="none" w:sz="0" w:space="0" w:color="auto"/>
        <w:left w:val="none" w:sz="0" w:space="0" w:color="auto"/>
        <w:bottom w:val="none" w:sz="0" w:space="0" w:color="auto"/>
        <w:right w:val="none" w:sz="0" w:space="0" w:color="auto"/>
      </w:divBdr>
    </w:div>
    <w:div w:id="1767000615">
      <w:bodyDiv w:val="1"/>
      <w:marLeft w:val="0"/>
      <w:marRight w:val="0"/>
      <w:marTop w:val="0"/>
      <w:marBottom w:val="0"/>
      <w:divBdr>
        <w:top w:val="none" w:sz="0" w:space="0" w:color="auto"/>
        <w:left w:val="none" w:sz="0" w:space="0" w:color="auto"/>
        <w:bottom w:val="none" w:sz="0" w:space="0" w:color="auto"/>
        <w:right w:val="none" w:sz="0" w:space="0" w:color="auto"/>
      </w:divBdr>
    </w:div>
    <w:div w:id="1777749689">
      <w:bodyDiv w:val="1"/>
      <w:marLeft w:val="0"/>
      <w:marRight w:val="0"/>
      <w:marTop w:val="0"/>
      <w:marBottom w:val="0"/>
      <w:divBdr>
        <w:top w:val="none" w:sz="0" w:space="0" w:color="auto"/>
        <w:left w:val="none" w:sz="0" w:space="0" w:color="auto"/>
        <w:bottom w:val="none" w:sz="0" w:space="0" w:color="auto"/>
        <w:right w:val="none" w:sz="0" w:space="0" w:color="auto"/>
      </w:divBdr>
    </w:div>
    <w:div w:id="1783768626">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272239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897230997">
      <w:bodyDiv w:val="1"/>
      <w:marLeft w:val="0"/>
      <w:marRight w:val="0"/>
      <w:marTop w:val="0"/>
      <w:marBottom w:val="0"/>
      <w:divBdr>
        <w:top w:val="none" w:sz="0" w:space="0" w:color="auto"/>
        <w:left w:val="none" w:sz="0" w:space="0" w:color="auto"/>
        <w:bottom w:val="none" w:sz="0" w:space="0" w:color="auto"/>
        <w:right w:val="none" w:sz="0" w:space="0" w:color="auto"/>
      </w:divBdr>
    </w:div>
    <w:div w:id="1959140824">
      <w:bodyDiv w:val="1"/>
      <w:marLeft w:val="0"/>
      <w:marRight w:val="0"/>
      <w:marTop w:val="0"/>
      <w:marBottom w:val="0"/>
      <w:divBdr>
        <w:top w:val="none" w:sz="0" w:space="0" w:color="auto"/>
        <w:left w:val="none" w:sz="0" w:space="0" w:color="auto"/>
        <w:bottom w:val="none" w:sz="0" w:space="0" w:color="auto"/>
        <w:right w:val="none" w:sz="0" w:space="0" w:color="auto"/>
      </w:divBdr>
    </w:div>
    <w:div w:id="1969899321">
      <w:bodyDiv w:val="1"/>
      <w:marLeft w:val="0"/>
      <w:marRight w:val="0"/>
      <w:marTop w:val="0"/>
      <w:marBottom w:val="0"/>
      <w:divBdr>
        <w:top w:val="none" w:sz="0" w:space="0" w:color="auto"/>
        <w:left w:val="none" w:sz="0" w:space="0" w:color="auto"/>
        <w:bottom w:val="none" w:sz="0" w:space="0" w:color="auto"/>
        <w:right w:val="none" w:sz="0" w:space="0" w:color="auto"/>
      </w:divBdr>
    </w:div>
    <w:div w:id="2038463348">
      <w:bodyDiv w:val="1"/>
      <w:marLeft w:val="0"/>
      <w:marRight w:val="0"/>
      <w:marTop w:val="0"/>
      <w:marBottom w:val="0"/>
      <w:divBdr>
        <w:top w:val="none" w:sz="0" w:space="0" w:color="auto"/>
        <w:left w:val="none" w:sz="0" w:space="0" w:color="auto"/>
        <w:bottom w:val="none" w:sz="0" w:space="0" w:color="auto"/>
        <w:right w:val="none" w:sz="0" w:space="0" w:color="auto"/>
      </w:divBdr>
    </w:div>
    <w:div w:id="2043363204">
      <w:bodyDiv w:val="1"/>
      <w:marLeft w:val="0"/>
      <w:marRight w:val="0"/>
      <w:marTop w:val="0"/>
      <w:marBottom w:val="0"/>
      <w:divBdr>
        <w:top w:val="none" w:sz="0" w:space="0" w:color="auto"/>
        <w:left w:val="none" w:sz="0" w:space="0" w:color="auto"/>
        <w:bottom w:val="none" w:sz="0" w:space="0" w:color="auto"/>
        <w:right w:val="none" w:sz="0" w:space="0" w:color="auto"/>
      </w:divBdr>
    </w:div>
    <w:div w:id="2051489664">
      <w:bodyDiv w:val="1"/>
      <w:marLeft w:val="0"/>
      <w:marRight w:val="0"/>
      <w:marTop w:val="0"/>
      <w:marBottom w:val="0"/>
      <w:divBdr>
        <w:top w:val="none" w:sz="0" w:space="0" w:color="auto"/>
        <w:left w:val="none" w:sz="0" w:space="0" w:color="auto"/>
        <w:bottom w:val="none" w:sz="0" w:space="0" w:color="auto"/>
        <w:right w:val="none" w:sz="0" w:space="0" w:color="auto"/>
      </w:divBdr>
    </w:div>
    <w:div w:id="2066636528">
      <w:bodyDiv w:val="1"/>
      <w:marLeft w:val="0"/>
      <w:marRight w:val="0"/>
      <w:marTop w:val="0"/>
      <w:marBottom w:val="0"/>
      <w:divBdr>
        <w:top w:val="none" w:sz="0" w:space="0" w:color="auto"/>
        <w:left w:val="none" w:sz="0" w:space="0" w:color="auto"/>
        <w:bottom w:val="none" w:sz="0" w:space="0" w:color="auto"/>
        <w:right w:val="none" w:sz="0" w:space="0" w:color="auto"/>
      </w:divBdr>
    </w:div>
    <w:div w:id="2072380533">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095780390">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tehcollection.com/fateh-niwas-udaipur-resort/" TargetMode="External"/><Relationship Id="rId18" Type="http://schemas.openxmlformats.org/officeDocument/2006/relationships/hyperlink" Target="https://www.marriott.com/en-us/hotels/jsamc-jaisalmer-marriott-resort-and-spa/overview/" TargetMode="External"/><Relationship Id="rId26" Type="http://schemas.openxmlformats.org/officeDocument/2006/relationships/hyperlink" Target="https://www.itchotels.com/in/en/itcmughal-agra" TargetMode="External"/><Relationship Id="rId3" Type="http://schemas.openxmlformats.org/officeDocument/2006/relationships/styles" Target="styles.xml"/><Relationship Id="rId21" Type="http://schemas.openxmlformats.org/officeDocument/2006/relationships/hyperlink" Target="https://www.narendrabhawan.com/" TargetMode="External"/><Relationship Id="rId7" Type="http://schemas.openxmlformats.org/officeDocument/2006/relationships/endnotes" Target="endnotes.xml"/><Relationship Id="rId12" Type="http://schemas.openxmlformats.org/officeDocument/2006/relationships/hyperlink" Target="https://www.tridenthotels.com/hotels-in-udaipur" TargetMode="External"/><Relationship Id="rId17" Type="http://schemas.openxmlformats.org/officeDocument/2006/relationships/hyperlink" Target="https://www.suryagarh.com/" TargetMode="External"/><Relationship Id="rId25" Type="http://schemas.openxmlformats.org/officeDocument/2006/relationships/hyperlink" Target="https://www.sarovarhotels.com/sarovar-premiere-jaipu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rriott.com/en-us/hotels/jdhfi-fairfield-by-marriott-jodhpur/overview/" TargetMode="External"/><Relationship Id="rId20" Type="http://schemas.openxmlformats.org/officeDocument/2006/relationships/hyperlink" Target="https://www.narendrabhawan.com/" TargetMode="External"/><Relationship Id="rId29" Type="http://schemas.openxmlformats.org/officeDocument/2006/relationships/hyperlink" Target="https://www.tajhotels.com/en-in/taj/taj-palace-new-del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tehcollection.com/fateh-garh-udaipur-resort/" TargetMode="External"/><Relationship Id="rId24" Type="http://schemas.openxmlformats.org/officeDocument/2006/relationships/hyperlink" Target="https://www.hilton.com/en/hotels/jaighhi-hilton-jaipu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chotels.com/in/en/welcomhoteljodhpur" TargetMode="External"/><Relationship Id="rId23" Type="http://schemas.openxmlformats.org/officeDocument/2006/relationships/hyperlink" Target="https://www.itchotels.com/in/en/itcrajputana-jaipur" TargetMode="External"/><Relationship Id="rId28" Type="http://schemas.openxmlformats.org/officeDocument/2006/relationships/hyperlink" Target="https://www.hilton.com/en/hotels/agrdtdi-doubletree-agra/" TargetMode="External"/><Relationship Id="rId10" Type="http://schemas.openxmlformats.org/officeDocument/2006/relationships/hyperlink" Target="https://fariyas.com/hotel-in-mumbai/" TargetMode="External"/><Relationship Id="rId19" Type="http://schemas.openxmlformats.org/officeDocument/2006/relationships/hyperlink" Target="https://www.jaisalkot.com/" TargetMode="External"/><Relationship Id="rId31" Type="http://schemas.openxmlformats.org/officeDocument/2006/relationships/hyperlink" Target="https://www.hotelmetdelhi.com/" TargetMode="External"/><Relationship Id="rId4" Type="http://schemas.openxmlformats.org/officeDocument/2006/relationships/settings" Target="settings.xml"/><Relationship Id="rId9" Type="http://schemas.openxmlformats.org/officeDocument/2006/relationships/hyperlink" Target="https://www.tridenthotels.com/hotels-in-mumbai-nariman-point" TargetMode="External"/><Relationship Id="rId14" Type="http://schemas.openxmlformats.org/officeDocument/2006/relationships/hyperlink" Target="https://www.tajhotels.com/en-in/taj/taj-hari-mahal-jodhpur/" TargetMode="External"/><Relationship Id="rId22" Type="http://schemas.openxmlformats.org/officeDocument/2006/relationships/hyperlink" Target="https://www.lallgarhpalace.com/" TargetMode="External"/><Relationship Id="rId27" Type="http://schemas.openxmlformats.org/officeDocument/2006/relationships/hyperlink" Target="https://www.tajhotels.com/en-in/taj/taj-hotel-and-convention-centre-agra/" TargetMode="External"/><Relationship Id="rId30" Type="http://schemas.openxmlformats.org/officeDocument/2006/relationships/hyperlink" Target="https://www.marriott.com/en-us/hotels/delmd-le-meridien-new-delhi/overview/" TargetMode="External"/><Relationship Id="rId8" Type="http://schemas.openxmlformats.org/officeDocument/2006/relationships/hyperlink" Target="https://www.tajhotels.com/en-in/taj/taj-mahal-palace-mumba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5431-7A5E-4DA3-9076-8CE8DE86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2142</Words>
  <Characters>11784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Diaz</dc:creator>
  <cp:keywords/>
  <dc:description/>
  <cp:lastModifiedBy>Cesar Fernandez</cp:lastModifiedBy>
  <cp:revision>2</cp:revision>
  <dcterms:created xsi:type="dcterms:W3CDTF">2025-04-10T16:16:00Z</dcterms:created>
  <dcterms:modified xsi:type="dcterms:W3CDTF">2025-04-10T16:16:00Z</dcterms:modified>
</cp:coreProperties>
</file>